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14DB" w:rsidRPr="00A2308F" w:rsidRDefault="00C32BD4" w:rsidP="00A2308F">
      <w:pPr>
        <w:spacing w:line="360" w:lineRule="auto"/>
        <w:rPr>
          <w:rFonts w:ascii="Arial" w:hAnsi="Arial" w:cs="Arial"/>
          <w:sz w:val="36"/>
          <w:szCs w:val="36"/>
          <w:u w:val="single"/>
        </w:rPr>
      </w:pPr>
      <w:r>
        <w:rPr>
          <w:rFonts w:ascii="Arial" w:hAnsi="Arial" w:cs="Arial"/>
          <w:noProof/>
          <w:sz w:val="36"/>
          <w:szCs w:val="36"/>
          <w:u w:val="single"/>
          <w:lang w:eastAsia="de-DE"/>
        </w:rPr>
        <w:drawing>
          <wp:anchor distT="0" distB="0" distL="114300" distR="114300" simplePos="0" relativeHeight="251663360" behindDoc="1" locked="0" layoutInCell="1" allowOverlap="1">
            <wp:simplePos x="0" y="0"/>
            <wp:positionH relativeFrom="column">
              <wp:posOffset>4804410</wp:posOffset>
            </wp:positionH>
            <wp:positionV relativeFrom="paragraph">
              <wp:posOffset>0</wp:posOffset>
            </wp:positionV>
            <wp:extent cx="911225" cy="914400"/>
            <wp:effectExtent l="19050" t="0" r="3175" b="0"/>
            <wp:wrapTight wrapText="bothSides">
              <wp:wrapPolygon edited="0">
                <wp:start x="-452" y="0"/>
                <wp:lineTo x="-452" y="21150"/>
                <wp:lineTo x="21675" y="21150"/>
                <wp:lineTo x="21675" y="0"/>
                <wp:lineTo x="-452" y="0"/>
              </wp:wrapPolygon>
            </wp:wrapTight>
            <wp:docPr id="4" name="Bild 2" descr="SGS-Logo_kl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GS-Logo_klein"/>
                    <pic:cNvPicPr>
                      <a:picLocks noChangeAspect="1" noChangeArrowheads="1"/>
                    </pic:cNvPicPr>
                  </pic:nvPicPr>
                  <pic:blipFill>
                    <a:blip r:embed="rId5" cstate="print"/>
                    <a:srcRect/>
                    <a:stretch>
                      <a:fillRect/>
                    </a:stretch>
                  </pic:blipFill>
                  <pic:spPr bwMode="auto">
                    <a:xfrm>
                      <a:off x="0" y="0"/>
                      <a:ext cx="911225" cy="914400"/>
                    </a:xfrm>
                    <a:prstGeom prst="rect">
                      <a:avLst/>
                    </a:prstGeom>
                    <a:noFill/>
                    <a:ln w="9525">
                      <a:noFill/>
                      <a:miter lim="800000"/>
                      <a:headEnd/>
                      <a:tailEnd/>
                    </a:ln>
                  </pic:spPr>
                </pic:pic>
              </a:graphicData>
            </a:graphic>
          </wp:anchor>
        </w:drawing>
      </w:r>
      <w:r w:rsidR="00A2308F" w:rsidRPr="00A2308F">
        <w:rPr>
          <w:rFonts w:ascii="Arial" w:hAnsi="Arial" w:cs="Arial"/>
          <w:sz w:val="36"/>
          <w:szCs w:val="36"/>
          <w:u w:val="single"/>
        </w:rPr>
        <w:t>Was ist eigentlich konstruieren?</w:t>
      </w:r>
      <w:r w:rsidRPr="00C32BD4">
        <w:rPr>
          <w:noProof/>
          <w:u w:val="single"/>
        </w:rPr>
        <w:t xml:space="preserve"> </w:t>
      </w:r>
    </w:p>
    <w:p w:rsidR="00590D5E" w:rsidRDefault="00590D5E" w:rsidP="00A2308F">
      <w:pPr>
        <w:spacing w:before="100" w:beforeAutospacing="1" w:after="100" w:afterAutospacing="1" w:line="360" w:lineRule="auto"/>
        <w:outlineLvl w:val="0"/>
        <w:rPr>
          <w:rFonts w:ascii="Arial" w:eastAsia="Times New Roman" w:hAnsi="Arial" w:cs="Arial"/>
          <w:bCs/>
          <w:kern w:val="36"/>
          <w:sz w:val="24"/>
          <w:szCs w:val="24"/>
          <w:lang w:eastAsia="de-DE"/>
        </w:rPr>
      </w:pPr>
    </w:p>
    <w:p w:rsidR="00A2308F" w:rsidRDefault="00A2308F" w:rsidP="00A2308F">
      <w:pPr>
        <w:spacing w:before="100" w:beforeAutospacing="1" w:after="100" w:afterAutospacing="1" w:line="360" w:lineRule="auto"/>
        <w:outlineLvl w:val="0"/>
        <w:rPr>
          <w:rFonts w:ascii="Arial" w:eastAsia="Times New Roman" w:hAnsi="Arial" w:cs="Arial"/>
          <w:bCs/>
          <w:kern w:val="36"/>
          <w:sz w:val="24"/>
          <w:szCs w:val="24"/>
          <w:lang w:eastAsia="de-DE"/>
        </w:rPr>
      </w:pPr>
      <w:r>
        <w:rPr>
          <w:rFonts w:ascii="Arial" w:eastAsia="Times New Roman" w:hAnsi="Arial" w:cs="Arial"/>
          <w:bCs/>
          <w:kern w:val="36"/>
          <w:sz w:val="24"/>
          <w:szCs w:val="24"/>
          <w:lang w:eastAsia="de-DE"/>
        </w:rPr>
        <w:t>Zunächst muss man zwischen Bauen und Konstruieren unterscheiden:</w:t>
      </w:r>
    </w:p>
    <w:p w:rsidR="00590D5E" w:rsidRPr="00590D5E" w:rsidRDefault="00590D5E" w:rsidP="00A2308F">
      <w:pPr>
        <w:spacing w:before="100" w:beforeAutospacing="1" w:after="100" w:afterAutospacing="1" w:line="360" w:lineRule="auto"/>
        <w:outlineLvl w:val="0"/>
        <w:rPr>
          <w:rFonts w:ascii="Arial" w:eastAsia="Times New Roman" w:hAnsi="Arial" w:cs="Arial"/>
          <w:b/>
          <w:bCs/>
          <w:kern w:val="36"/>
          <w:sz w:val="24"/>
          <w:szCs w:val="24"/>
          <w:u w:val="single"/>
          <w:lang w:eastAsia="de-DE"/>
        </w:rPr>
      </w:pPr>
      <w:r w:rsidRPr="00590D5E">
        <w:rPr>
          <w:rFonts w:ascii="Arial" w:eastAsia="Times New Roman" w:hAnsi="Arial" w:cs="Arial"/>
          <w:b/>
          <w:bCs/>
          <w:kern w:val="36"/>
          <w:sz w:val="24"/>
          <w:szCs w:val="24"/>
          <w:u w:val="single"/>
          <w:lang w:eastAsia="de-DE"/>
        </w:rPr>
        <w:t>BAUEN</w:t>
      </w:r>
    </w:p>
    <w:p w:rsidR="00A2308F" w:rsidRDefault="00A2308F" w:rsidP="00A2308F">
      <w:pPr>
        <w:spacing w:before="100" w:beforeAutospacing="1" w:after="100" w:afterAutospacing="1" w:line="360" w:lineRule="auto"/>
        <w:outlineLvl w:val="0"/>
        <w:rPr>
          <w:rFonts w:ascii="Arial" w:eastAsia="Times New Roman" w:hAnsi="Arial" w:cs="Arial"/>
          <w:b/>
          <w:bCs/>
          <w:kern w:val="36"/>
          <w:sz w:val="24"/>
          <w:szCs w:val="24"/>
          <w:lang w:eastAsia="de-DE"/>
        </w:rPr>
      </w:pPr>
      <w:r w:rsidRPr="00590D5E">
        <w:rPr>
          <w:rFonts w:ascii="Arial" w:eastAsia="Times New Roman" w:hAnsi="Arial" w:cs="Arial"/>
          <w:b/>
          <w:bCs/>
          <w:kern w:val="36"/>
          <w:sz w:val="24"/>
          <w:szCs w:val="24"/>
          <w:lang w:eastAsia="de-DE"/>
        </w:rPr>
        <w:t>Beim Bauen</w:t>
      </w:r>
      <w:r>
        <w:rPr>
          <w:rFonts w:ascii="Arial" w:eastAsia="Times New Roman" w:hAnsi="Arial" w:cs="Arial"/>
          <w:bCs/>
          <w:kern w:val="36"/>
          <w:sz w:val="24"/>
          <w:szCs w:val="24"/>
          <w:lang w:eastAsia="de-DE"/>
        </w:rPr>
        <w:t xml:space="preserve"> hat der Schüler ganz klare Vorgaben, wie am Ende das Produkt aussehen soll. Er weiß welche Arbeitsschritte zu befolgen sind und welche Materialien wann und wie verarbeitet werden sollen. </w:t>
      </w:r>
      <w:r w:rsidRPr="00A2308F">
        <w:rPr>
          <w:rFonts w:ascii="Arial" w:eastAsia="Times New Roman" w:hAnsi="Arial" w:cs="Arial"/>
          <w:b/>
          <w:bCs/>
          <w:kern w:val="36"/>
          <w:sz w:val="24"/>
          <w:szCs w:val="24"/>
          <w:lang w:eastAsia="de-DE"/>
        </w:rPr>
        <w:t>Der Schüler bekommt eine Bauanleitung.</w:t>
      </w:r>
      <w:r>
        <w:rPr>
          <w:rFonts w:ascii="Arial" w:eastAsia="Times New Roman" w:hAnsi="Arial" w:cs="Arial"/>
          <w:b/>
          <w:bCs/>
          <w:kern w:val="36"/>
          <w:sz w:val="24"/>
          <w:szCs w:val="24"/>
          <w:lang w:eastAsia="de-DE"/>
        </w:rPr>
        <w:t xml:space="preserve"> </w:t>
      </w:r>
      <w:r w:rsidR="007541CA">
        <w:rPr>
          <w:rFonts w:ascii="Arial" w:eastAsia="Times New Roman" w:hAnsi="Arial" w:cs="Arial"/>
          <w:b/>
          <w:bCs/>
          <w:kern w:val="36"/>
          <w:sz w:val="24"/>
          <w:szCs w:val="24"/>
          <w:lang w:eastAsia="de-DE"/>
        </w:rPr>
        <w:t xml:space="preserve"> </w:t>
      </w:r>
      <w:r>
        <w:rPr>
          <w:rFonts w:ascii="Arial" w:eastAsia="Times New Roman" w:hAnsi="Arial" w:cs="Arial"/>
          <w:b/>
          <w:bCs/>
          <w:kern w:val="36"/>
          <w:sz w:val="24"/>
          <w:szCs w:val="24"/>
          <w:lang w:eastAsia="de-DE"/>
        </w:rPr>
        <w:t>Bauen ist somit eine Arbeitstechnik!</w:t>
      </w:r>
    </w:p>
    <w:p w:rsidR="00590D5E" w:rsidRDefault="00590D5E" w:rsidP="00A2308F">
      <w:pPr>
        <w:spacing w:before="100" w:beforeAutospacing="1" w:after="100" w:afterAutospacing="1" w:line="360" w:lineRule="auto"/>
        <w:outlineLvl w:val="0"/>
        <w:rPr>
          <w:rFonts w:ascii="Arial" w:eastAsia="Times New Roman" w:hAnsi="Arial" w:cs="Arial"/>
          <w:b/>
          <w:bCs/>
          <w:kern w:val="36"/>
          <w:sz w:val="24"/>
          <w:szCs w:val="24"/>
          <w:lang w:eastAsia="de-DE"/>
        </w:rPr>
      </w:pPr>
    </w:p>
    <w:p w:rsidR="00590D5E" w:rsidRPr="00590D5E" w:rsidRDefault="00590D5E" w:rsidP="00A2308F">
      <w:pPr>
        <w:spacing w:before="100" w:beforeAutospacing="1" w:after="100" w:afterAutospacing="1" w:line="360" w:lineRule="auto"/>
        <w:outlineLvl w:val="0"/>
        <w:rPr>
          <w:rFonts w:ascii="Arial" w:eastAsia="Times New Roman" w:hAnsi="Arial" w:cs="Arial"/>
          <w:b/>
          <w:bCs/>
          <w:kern w:val="36"/>
          <w:sz w:val="24"/>
          <w:szCs w:val="24"/>
          <w:u w:val="single"/>
          <w:lang w:eastAsia="de-DE"/>
        </w:rPr>
      </w:pPr>
      <w:r w:rsidRPr="00590D5E">
        <w:rPr>
          <w:rFonts w:ascii="Arial" w:eastAsia="Times New Roman" w:hAnsi="Arial" w:cs="Arial"/>
          <w:b/>
          <w:bCs/>
          <w:kern w:val="36"/>
          <w:sz w:val="24"/>
          <w:szCs w:val="24"/>
          <w:u w:val="single"/>
          <w:lang w:eastAsia="de-DE"/>
        </w:rPr>
        <w:t>KONSTRUIEREN</w:t>
      </w:r>
    </w:p>
    <w:p w:rsidR="00590D5E" w:rsidRDefault="00A2308F" w:rsidP="00A2308F">
      <w:pPr>
        <w:spacing w:before="100" w:beforeAutospacing="1" w:after="100" w:afterAutospacing="1" w:line="360" w:lineRule="auto"/>
        <w:rPr>
          <w:rFonts w:ascii="Arial" w:eastAsia="Times New Roman" w:hAnsi="Arial" w:cs="Arial"/>
          <w:sz w:val="24"/>
          <w:szCs w:val="24"/>
          <w:lang w:eastAsia="de-DE"/>
        </w:rPr>
      </w:pPr>
      <w:r>
        <w:rPr>
          <w:rFonts w:ascii="Arial" w:eastAsia="Times New Roman" w:hAnsi="Arial" w:cs="Arial"/>
          <w:b/>
          <w:bCs/>
          <w:sz w:val="24"/>
          <w:szCs w:val="24"/>
          <w:lang w:eastAsia="de-DE"/>
        </w:rPr>
        <w:t>"</w:t>
      </w:r>
      <w:r w:rsidRPr="00A2308F">
        <w:rPr>
          <w:rFonts w:ascii="Arial" w:eastAsia="Times New Roman" w:hAnsi="Arial" w:cs="Arial"/>
          <w:b/>
          <w:bCs/>
          <w:sz w:val="24"/>
          <w:szCs w:val="24"/>
          <w:lang w:eastAsia="de-DE"/>
        </w:rPr>
        <w:t>Konstruieren</w:t>
      </w:r>
      <w:r w:rsidRPr="00A2308F">
        <w:rPr>
          <w:rFonts w:ascii="Arial" w:eastAsia="Times New Roman" w:hAnsi="Arial" w:cs="Arial"/>
          <w:sz w:val="24"/>
          <w:szCs w:val="24"/>
          <w:lang w:eastAsia="de-DE"/>
        </w:rPr>
        <w:t xml:space="preserve"> ist die </w:t>
      </w:r>
      <w:r w:rsidRPr="00A2308F">
        <w:rPr>
          <w:rFonts w:ascii="Arial" w:eastAsia="Times New Roman" w:hAnsi="Arial" w:cs="Arial"/>
          <w:b/>
          <w:sz w:val="24"/>
          <w:szCs w:val="24"/>
          <w:lang w:eastAsia="de-DE"/>
        </w:rPr>
        <w:t>Tätigkeit</w:t>
      </w:r>
      <w:r w:rsidRPr="00A2308F">
        <w:rPr>
          <w:rFonts w:ascii="Arial" w:eastAsia="Times New Roman" w:hAnsi="Arial" w:cs="Arial"/>
          <w:sz w:val="24"/>
          <w:szCs w:val="24"/>
          <w:lang w:eastAsia="de-DE"/>
        </w:rPr>
        <w:t xml:space="preserve">, bei der die </w:t>
      </w:r>
      <w:r w:rsidRPr="00A2308F">
        <w:rPr>
          <w:rFonts w:ascii="Arial" w:eastAsia="Times New Roman" w:hAnsi="Arial" w:cs="Arial"/>
          <w:b/>
          <w:sz w:val="24"/>
          <w:szCs w:val="24"/>
          <w:lang w:eastAsia="de-DE"/>
        </w:rPr>
        <w:t>Konstruktionsunterlagen</w:t>
      </w:r>
      <w:r w:rsidRPr="00A2308F">
        <w:rPr>
          <w:rFonts w:ascii="Arial" w:eastAsia="Times New Roman" w:hAnsi="Arial" w:cs="Arial"/>
          <w:sz w:val="24"/>
          <w:szCs w:val="24"/>
          <w:lang w:eastAsia="de-DE"/>
        </w:rPr>
        <w:t xml:space="preserve"> entstehen, mit deren Hilfe ein </w:t>
      </w:r>
      <w:hyperlink r:id="rId6" w:tooltip="Technik" w:history="1">
        <w:r w:rsidRPr="00A2308F">
          <w:rPr>
            <w:rFonts w:ascii="Arial" w:eastAsia="Times New Roman" w:hAnsi="Arial" w:cs="Arial"/>
            <w:b/>
            <w:sz w:val="24"/>
            <w:szCs w:val="24"/>
            <w:lang w:eastAsia="de-DE"/>
          </w:rPr>
          <w:t>technisches</w:t>
        </w:r>
      </w:hyperlink>
      <w:r w:rsidRPr="00A2308F">
        <w:rPr>
          <w:rFonts w:ascii="Arial" w:eastAsia="Times New Roman" w:hAnsi="Arial" w:cs="Arial"/>
          <w:b/>
          <w:sz w:val="24"/>
          <w:szCs w:val="24"/>
          <w:lang w:eastAsia="de-DE"/>
        </w:rPr>
        <w:t xml:space="preserve"> </w:t>
      </w:r>
      <w:hyperlink r:id="rId7" w:tooltip="Produkt (Wirtschaft)" w:history="1">
        <w:r w:rsidRPr="00A2308F">
          <w:rPr>
            <w:rFonts w:ascii="Arial" w:eastAsia="Times New Roman" w:hAnsi="Arial" w:cs="Arial"/>
            <w:b/>
            <w:sz w:val="24"/>
            <w:szCs w:val="24"/>
            <w:lang w:eastAsia="de-DE"/>
          </w:rPr>
          <w:t>Produkt</w:t>
        </w:r>
      </w:hyperlink>
      <w:r w:rsidRPr="00A2308F">
        <w:rPr>
          <w:rFonts w:ascii="Arial" w:eastAsia="Times New Roman" w:hAnsi="Arial" w:cs="Arial"/>
          <w:sz w:val="24"/>
          <w:szCs w:val="24"/>
          <w:lang w:eastAsia="de-DE"/>
        </w:rPr>
        <w:t xml:space="preserve"> (</w:t>
      </w:r>
      <w:hyperlink r:id="rId8" w:tooltip="Maschine" w:history="1">
        <w:r w:rsidRPr="00A2308F">
          <w:rPr>
            <w:rFonts w:ascii="Arial" w:eastAsia="Times New Roman" w:hAnsi="Arial" w:cs="Arial"/>
            <w:sz w:val="24"/>
            <w:szCs w:val="24"/>
            <w:lang w:eastAsia="de-DE"/>
          </w:rPr>
          <w:t>Maschine</w:t>
        </w:r>
      </w:hyperlink>
      <w:r w:rsidRPr="00A2308F">
        <w:rPr>
          <w:rFonts w:ascii="Arial" w:eastAsia="Times New Roman" w:hAnsi="Arial" w:cs="Arial"/>
          <w:sz w:val="24"/>
          <w:szCs w:val="24"/>
          <w:lang w:eastAsia="de-DE"/>
        </w:rPr>
        <w:t xml:space="preserve">, </w:t>
      </w:r>
      <w:hyperlink r:id="rId9" w:tooltip="Anlage (Technik)" w:history="1">
        <w:r w:rsidRPr="00A2308F">
          <w:rPr>
            <w:rFonts w:ascii="Arial" w:eastAsia="Times New Roman" w:hAnsi="Arial" w:cs="Arial"/>
            <w:sz w:val="24"/>
            <w:szCs w:val="24"/>
            <w:lang w:eastAsia="de-DE"/>
          </w:rPr>
          <w:t>Anlage</w:t>
        </w:r>
      </w:hyperlink>
      <w:r w:rsidRPr="00A2308F">
        <w:rPr>
          <w:rFonts w:ascii="Arial" w:eastAsia="Times New Roman" w:hAnsi="Arial" w:cs="Arial"/>
          <w:sz w:val="24"/>
          <w:szCs w:val="24"/>
          <w:lang w:eastAsia="de-DE"/>
        </w:rPr>
        <w:t xml:space="preserve">, </w:t>
      </w:r>
      <w:hyperlink r:id="rId10" w:tooltip="Apparat (Verfahrenstechnik)" w:history="1">
        <w:r w:rsidRPr="00A2308F">
          <w:rPr>
            <w:rFonts w:ascii="Arial" w:eastAsia="Times New Roman" w:hAnsi="Arial" w:cs="Arial"/>
            <w:sz w:val="24"/>
            <w:szCs w:val="24"/>
            <w:lang w:eastAsia="de-DE"/>
          </w:rPr>
          <w:t>Apparat</w:t>
        </w:r>
      </w:hyperlink>
      <w:r w:rsidRPr="00A2308F">
        <w:rPr>
          <w:rFonts w:ascii="Arial" w:eastAsia="Times New Roman" w:hAnsi="Arial" w:cs="Arial"/>
          <w:sz w:val="24"/>
          <w:szCs w:val="24"/>
          <w:lang w:eastAsia="de-DE"/>
        </w:rPr>
        <w:t xml:space="preserve">, </w:t>
      </w:r>
      <w:hyperlink r:id="rId11" w:tooltip="Gerät" w:history="1">
        <w:r w:rsidRPr="00A2308F">
          <w:rPr>
            <w:rFonts w:ascii="Arial" w:eastAsia="Times New Roman" w:hAnsi="Arial" w:cs="Arial"/>
            <w:sz w:val="24"/>
            <w:szCs w:val="24"/>
            <w:lang w:eastAsia="de-DE"/>
          </w:rPr>
          <w:t>Gerät</w:t>
        </w:r>
      </w:hyperlink>
      <w:r w:rsidRPr="00A2308F">
        <w:rPr>
          <w:rFonts w:ascii="Arial" w:eastAsia="Times New Roman" w:hAnsi="Arial" w:cs="Arial"/>
          <w:sz w:val="24"/>
          <w:szCs w:val="24"/>
          <w:lang w:eastAsia="de-DE"/>
        </w:rPr>
        <w:t xml:space="preserve"> oder </w:t>
      </w:r>
      <w:hyperlink r:id="rId12" w:tooltip="Bauwerk" w:history="1">
        <w:r w:rsidRPr="00A2308F">
          <w:rPr>
            <w:rFonts w:ascii="Arial" w:eastAsia="Times New Roman" w:hAnsi="Arial" w:cs="Arial"/>
            <w:sz w:val="24"/>
            <w:szCs w:val="24"/>
            <w:lang w:eastAsia="de-DE"/>
          </w:rPr>
          <w:t>Bauwerk</w:t>
        </w:r>
      </w:hyperlink>
      <w:r w:rsidRPr="00A2308F">
        <w:rPr>
          <w:rFonts w:ascii="Arial" w:eastAsia="Times New Roman" w:hAnsi="Arial" w:cs="Arial"/>
          <w:sz w:val="24"/>
          <w:szCs w:val="24"/>
          <w:lang w:eastAsia="de-DE"/>
        </w:rPr>
        <w:t xml:space="preserve">) </w:t>
      </w:r>
      <w:r w:rsidRPr="00A2308F">
        <w:rPr>
          <w:rFonts w:ascii="Arial" w:eastAsia="Times New Roman" w:hAnsi="Arial" w:cs="Arial"/>
          <w:b/>
          <w:sz w:val="24"/>
          <w:szCs w:val="24"/>
          <w:lang w:eastAsia="de-DE"/>
        </w:rPr>
        <w:t>angefertigt wird</w:t>
      </w:r>
      <w:r w:rsidRPr="00A2308F">
        <w:rPr>
          <w:rFonts w:ascii="Arial" w:eastAsia="Times New Roman" w:hAnsi="Arial" w:cs="Arial"/>
          <w:sz w:val="24"/>
          <w:szCs w:val="24"/>
          <w:lang w:eastAsia="de-DE"/>
        </w:rPr>
        <w:t>.</w:t>
      </w:r>
      <w:r>
        <w:rPr>
          <w:rFonts w:ascii="Arial" w:eastAsia="Times New Roman" w:hAnsi="Arial" w:cs="Arial"/>
          <w:sz w:val="24"/>
          <w:szCs w:val="24"/>
          <w:lang w:eastAsia="de-DE"/>
        </w:rPr>
        <w:t>"</w:t>
      </w:r>
      <w:r w:rsidR="00590D5E">
        <w:rPr>
          <w:rFonts w:ascii="Arial" w:eastAsia="Times New Roman" w:hAnsi="Arial" w:cs="Arial"/>
          <w:sz w:val="24"/>
          <w:szCs w:val="24"/>
          <w:lang w:eastAsia="de-DE"/>
        </w:rPr>
        <w:t xml:space="preserve"> </w:t>
      </w:r>
      <w:r w:rsidRPr="00A2308F">
        <w:rPr>
          <w:rFonts w:ascii="Arial" w:eastAsia="Times New Roman" w:hAnsi="Arial" w:cs="Arial"/>
          <w:sz w:val="24"/>
          <w:szCs w:val="24"/>
          <w:lang w:eastAsia="de-DE"/>
        </w:rPr>
        <w:t xml:space="preserve">Dem Konstruieren geht </w:t>
      </w:r>
      <w:r>
        <w:rPr>
          <w:rFonts w:ascii="Arial" w:eastAsia="Times New Roman" w:hAnsi="Arial" w:cs="Arial"/>
          <w:sz w:val="24"/>
          <w:szCs w:val="24"/>
          <w:lang w:eastAsia="de-DE"/>
        </w:rPr>
        <w:t xml:space="preserve">also </w:t>
      </w:r>
      <w:r w:rsidRPr="00A2308F">
        <w:rPr>
          <w:rFonts w:ascii="Arial" w:eastAsia="Times New Roman" w:hAnsi="Arial" w:cs="Arial"/>
          <w:sz w:val="24"/>
          <w:szCs w:val="24"/>
          <w:lang w:eastAsia="de-DE"/>
        </w:rPr>
        <w:t>die Entwicklung des Produkts voraus</w:t>
      </w:r>
      <w:r>
        <w:rPr>
          <w:rFonts w:ascii="Arial" w:eastAsia="Times New Roman" w:hAnsi="Arial" w:cs="Arial"/>
          <w:sz w:val="24"/>
          <w:szCs w:val="24"/>
          <w:lang w:eastAsia="de-DE"/>
        </w:rPr>
        <w:t>,</w:t>
      </w:r>
      <w:r w:rsidRPr="00A2308F">
        <w:rPr>
          <w:rFonts w:ascii="Arial" w:eastAsia="Times New Roman" w:hAnsi="Arial" w:cs="Arial"/>
          <w:sz w:val="24"/>
          <w:szCs w:val="24"/>
          <w:lang w:eastAsia="de-DE"/>
        </w:rPr>
        <w:t xml:space="preserve"> wobei dessen Funktionieren </w:t>
      </w:r>
      <w:r>
        <w:rPr>
          <w:rFonts w:ascii="Arial" w:eastAsia="Times New Roman" w:hAnsi="Arial" w:cs="Arial"/>
          <w:sz w:val="24"/>
          <w:szCs w:val="24"/>
          <w:lang w:eastAsia="de-DE"/>
        </w:rPr>
        <w:t xml:space="preserve">durch verschiedene Versuche </w:t>
      </w:r>
      <w:r w:rsidRPr="00A2308F">
        <w:rPr>
          <w:rFonts w:ascii="Arial" w:eastAsia="Times New Roman" w:hAnsi="Arial" w:cs="Arial"/>
          <w:sz w:val="24"/>
          <w:szCs w:val="24"/>
          <w:lang w:eastAsia="de-DE"/>
        </w:rPr>
        <w:t xml:space="preserve">erprobt wird. </w:t>
      </w:r>
      <w:r w:rsidR="00590D5E">
        <w:rPr>
          <w:rFonts w:ascii="Arial" w:eastAsia="Times New Roman" w:hAnsi="Arial" w:cs="Arial"/>
          <w:sz w:val="24"/>
          <w:szCs w:val="24"/>
          <w:lang w:eastAsia="de-DE"/>
        </w:rPr>
        <w:t>"</w:t>
      </w:r>
      <w:r w:rsidR="007541CA">
        <w:rPr>
          <w:rFonts w:ascii="Arial" w:eastAsia="Times New Roman" w:hAnsi="Arial" w:cs="Arial"/>
          <w:sz w:val="24"/>
          <w:szCs w:val="24"/>
          <w:lang w:eastAsia="de-DE"/>
        </w:rPr>
        <w:t xml:space="preserve"> </w:t>
      </w:r>
    </w:p>
    <w:p w:rsidR="00590D5E" w:rsidRDefault="007541CA" w:rsidP="00A2308F">
      <w:pPr>
        <w:spacing w:before="100" w:beforeAutospacing="1" w:after="100" w:afterAutospacing="1" w:line="360" w:lineRule="auto"/>
        <w:rPr>
          <w:rFonts w:ascii="Arial" w:eastAsia="Times New Roman" w:hAnsi="Arial" w:cs="Arial"/>
          <w:sz w:val="24"/>
          <w:szCs w:val="24"/>
          <w:lang w:eastAsia="de-DE"/>
        </w:rPr>
      </w:pPr>
      <w:r>
        <w:rPr>
          <w:rFonts w:ascii="Arial" w:eastAsia="Times New Roman" w:hAnsi="Arial" w:cs="Arial"/>
          <w:sz w:val="24"/>
          <w:szCs w:val="24"/>
          <w:lang w:eastAsia="de-DE"/>
        </w:rPr>
        <w:t xml:space="preserve">Konstruieren ist also viel mehr als Bauen, denn die Schüler wissen nicht wie das Produkt aussehen wird. Sie müssen sich ihr Wissen selber aneignen. Die Bauanleitung </w:t>
      </w:r>
      <w:r w:rsidR="00590D5E">
        <w:rPr>
          <w:rFonts w:ascii="Arial" w:eastAsia="Times New Roman" w:hAnsi="Arial" w:cs="Arial"/>
          <w:sz w:val="24"/>
          <w:szCs w:val="24"/>
          <w:lang w:eastAsia="de-DE"/>
        </w:rPr>
        <w:t xml:space="preserve">ist nicht vorgegeben, sondern </w:t>
      </w:r>
      <w:r>
        <w:rPr>
          <w:rFonts w:ascii="Arial" w:eastAsia="Times New Roman" w:hAnsi="Arial" w:cs="Arial"/>
          <w:sz w:val="24"/>
          <w:szCs w:val="24"/>
          <w:lang w:eastAsia="de-DE"/>
        </w:rPr>
        <w:t>wird erst von den Kindern entwickelt. Zudem kann eine erste Bauanleitung fehlerhaft sein. Die Schüler müssen also ihre Entwürfe und Ideen überarbeiten, was beim Bauen nicht notwendig ist.</w:t>
      </w:r>
    </w:p>
    <w:p w:rsidR="00590D5E" w:rsidRDefault="00590D5E" w:rsidP="00A2308F">
      <w:pPr>
        <w:spacing w:before="100" w:beforeAutospacing="1" w:after="100" w:afterAutospacing="1" w:line="360" w:lineRule="auto"/>
        <w:rPr>
          <w:rFonts w:ascii="Arial" w:eastAsia="Times New Roman" w:hAnsi="Arial" w:cs="Arial"/>
          <w:noProof/>
          <w:sz w:val="24"/>
          <w:szCs w:val="24"/>
          <w:lang w:eastAsia="de-DE"/>
        </w:rPr>
      </w:pPr>
    </w:p>
    <w:p w:rsidR="007541CA" w:rsidRDefault="007541CA" w:rsidP="00A2308F">
      <w:pPr>
        <w:spacing w:before="100" w:beforeAutospacing="1" w:after="100" w:afterAutospacing="1" w:line="360" w:lineRule="auto"/>
        <w:rPr>
          <w:rFonts w:ascii="Arial" w:eastAsia="Times New Roman" w:hAnsi="Arial" w:cs="Arial"/>
          <w:sz w:val="24"/>
          <w:szCs w:val="24"/>
          <w:lang w:eastAsia="de-DE"/>
        </w:rPr>
      </w:pPr>
      <w:r w:rsidRPr="007541CA">
        <w:rPr>
          <w:rFonts w:ascii="Arial" w:eastAsia="Times New Roman" w:hAnsi="Arial" w:cs="Arial"/>
          <w:noProof/>
          <w:sz w:val="24"/>
          <w:szCs w:val="24"/>
          <w:lang w:eastAsia="de-DE"/>
        </w:rPr>
        <w:drawing>
          <wp:inline distT="0" distB="0" distL="0" distR="0">
            <wp:extent cx="5719572" cy="941832"/>
            <wp:effectExtent l="19050" t="0" r="0" b="0"/>
            <wp:docPr id="2" name="Grafik 0" descr="Scan_Pic00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an_Pic0028.jpg"/>
                    <pic:cNvPicPr/>
                  </pic:nvPicPr>
                  <pic:blipFill>
                    <a:blip r:embed="rId13" cstate="print"/>
                    <a:stretch>
                      <a:fillRect/>
                    </a:stretch>
                  </pic:blipFill>
                  <pic:spPr>
                    <a:xfrm>
                      <a:off x="0" y="0"/>
                      <a:ext cx="5719572" cy="941832"/>
                    </a:xfrm>
                    <a:prstGeom prst="rect">
                      <a:avLst/>
                    </a:prstGeom>
                  </pic:spPr>
                </pic:pic>
              </a:graphicData>
            </a:graphic>
          </wp:inline>
        </w:drawing>
      </w:r>
    </w:p>
    <w:p w:rsidR="007541CA" w:rsidRDefault="007541CA" w:rsidP="00A2308F">
      <w:pPr>
        <w:spacing w:before="100" w:beforeAutospacing="1" w:after="100" w:afterAutospacing="1" w:line="360" w:lineRule="auto"/>
        <w:rPr>
          <w:rFonts w:ascii="Arial" w:eastAsia="Times New Roman" w:hAnsi="Arial" w:cs="Arial"/>
          <w:sz w:val="24"/>
          <w:szCs w:val="24"/>
          <w:lang w:eastAsia="de-DE"/>
        </w:rPr>
      </w:pPr>
    </w:p>
    <w:p w:rsidR="007541CA" w:rsidRDefault="007541CA" w:rsidP="00A2308F">
      <w:pPr>
        <w:spacing w:before="100" w:beforeAutospacing="1" w:after="100" w:afterAutospacing="1" w:line="360" w:lineRule="auto"/>
        <w:rPr>
          <w:rFonts w:ascii="Arial" w:eastAsia="Times New Roman" w:hAnsi="Arial" w:cs="Arial"/>
          <w:sz w:val="24"/>
          <w:szCs w:val="24"/>
          <w:lang w:eastAsia="de-DE"/>
        </w:rPr>
      </w:pPr>
      <w:r>
        <w:rPr>
          <w:rFonts w:ascii="Arial" w:eastAsia="Times New Roman" w:hAnsi="Arial" w:cs="Arial"/>
          <w:sz w:val="24"/>
          <w:szCs w:val="24"/>
          <w:lang w:eastAsia="de-DE"/>
        </w:rPr>
        <w:lastRenderedPageBreak/>
        <w:t xml:space="preserve">Wie kann das Konstruieren aber im Unterricht </w:t>
      </w:r>
      <w:proofErr w:type="spellStart"/>
      <w:r>
        <w:rPr>
          <w:rFonts w:ascii="Arial" w:eastAsia="Times New Roman" w:hAnsi="Arial" w:cs="Arial"/>
          <w:sz w:val="24"/>
          <w:szCs w:val="24"/>
          <w:lang w:eastAsia="de-DE"/>
        </w:rPr>
        <w:t>kindgerecht</w:t>
      </w:r>
      <w:proofErr w:type="spellEnd"/>
      <w:r>
        <w:rPr>
          <w:rFonts w:ascii="Arial" w:eastAsia="Times New Roman" w:hAnsi="Arial" w:cs="Arial"/>
          <w:sz w:val="24"/>
          <w:szCs w:val="24"/>
          <w:lang w:eastAsia="de-DE"/>
        </w:rPr>
        <w:t xml:space="preserve"> eingesetzt werden.  Dazu ist das folgende Phasenmodell wichtig.</w:t>
      </w:r>
    </w:p>
    <w:p w:rsidR="00C32BD4" w:rsidRDefault="00C32BD4" w:rsidP="00A2308F">
      <w:pPr>
        <w:spacing w:before="100" w:beforeAutospacing="1" w:after="100" w:afterAutospacing="1" w:line="360" w:lineRule="auto"/>
        <w:rPr>
          <w:rFonts w:ascii="Arial" w:eastAsia="Times New Roman" w:hAnsi="Arial" w:cs="Arial"/>
          <w:sz w:val="24"/>
          <w:szCs w:val="24"/>
          <w:lang w:eastAsia="de-DE"/>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670"/>
        <w:gridCol w:w="2500"/>
        <w:gridCol w:w="2378"/>
        <w:gridCol w:w="2644"/>
      </w:tblGrid>
      <w:tr w:rsidR="007541CA" w:rsidRPr="00803BE9" w:rsidTr="00085BA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41CA" w:rsidRPr="00803BE9" w:rsidRDefault="007541CA" w:rsidP="00085BA3">
            <w:pPr>
              <w:spacing w:before="100" w:beforeAutospacing="1" w:after="100" w:afterAutospacing="1" w:line="240" w:lineRule="auto"/>
              <w:outlineLvl w:val="4"/>
              <w:rPr>
                <w:rFonts w:ascii="Times New Roman" w:eastAsia="Times New Roman" w:hAnsi="Times New Roman" w:cs="Times New Roman"/>
                <w:b/>
                <w:bCs/>
                <w:sz w:val="20"/>
                <w:szCs w:val="20"/>
                <w:lang w:eastAsia="de-DE"/>
              </w:rPr>
            </w:pPr>
            <w:r w:rsidRPr="00803BE9">
              <w:rPr>
                <w:rFonts w:ascii="Times New Roman" w:eastAsia="Times New Roman" w:hAnsi="Times New Roman" w:cs="Times New Roman"/>
                <w:b/>
                <w:bCs/>
                <w:sz w:val="20"/>
                <w:szCs w:val="20"/>
                <w:lang w:eastAsia="de-DE"/>
              </w:rPr>
              <w:t> Phase</w:t>
            </w:r>
          </w:p>
        </w:tc>
        <w:tc>
          <w:tcPr>
            <w:tcW w:w="0" w:type="auto"/>
            <w:tcBorders>
              <w:top w:val="outset" w:sz="6" w:space="0" w:color="auto"/>
              <w:left w:val="outset" w:sz="6" w:space="0" w:color="auto"/>
              <w:bottom w:val="outset" w:sz="6" w:space="0" w:color="auto"/>
              <w:right w:val="outset" w:sz="6" w:space="0" w:color="auto"/>
            </w:tcBorders>
            <w:vAlign w:val="center"/>
            <w:hideMark/>
          </w:tcPr>
          <w:p w:rsidR="007541CA" w:rsidRPr="00803BE9" w:rsidRDefault="007541CA" w:rsidP="00085BA3">
            <w:pPr>
              <w:spacing w:before="100" w:beforeAutospacing="1" w:after="100" w:afterAutospacing="1" w:line="240" w:lineRule="auto"/>
              <w:outlineLvl w:val="4"/>
              <w:rPr>
                <w:rFonts w:ascii="Times New Roman" w:eastAsia="Times New Roman" w:hAnsi="Times New Roman" w:cs="Times New Roman"/>
                <w:b/>
                <w:bCs/>
                <w:sz w:val="20"/>
                <w:szCs w:val="20"/>
                <w:lang w:eastAsia="de-DE"/>
              </w:rPr>
            </w:pPr>
            <w:r w:rsidRPr="00803BE9">
              <w:rPr>
                <w:rFonts w:ascii="Times New Roman" w:eastAsia="Times New Roman" w:hAnsi="Times New Roman" w:cs="Times New Roman"/>
                <w:b/>
                <w:bCs/>
                <w:sz w:val="20"/>
                <w:szCs w:val="20"/>
                <w:lang w:eastAsia="de-DE"/>
              </w:rPr>
              <w:t> Fragestellung</w:t>
            </w:r>
          </w:p>
        </w:tc>
        <w:tc>
          <w:tcPr>
            <w:tcW w:w="0" w:type="auto"/>
            <w:tcBorders>
              <w:top w:val="outset" w:sz="6" w:space="0" w:color="auto"/>
              <w:left w:val="outset" w:sz="6" w:space="0" w:color="auto"/>
              <w:bottom w:val="outset" w:sz="6" w:space="0" w:color="auto"/>
              <w:right w:val="outset" w:sz="6" w:space="0" w:color="auto"/>
            </w:tcBorders>
            <w:vAlign w:val="center"/>
            <w:hideMark/>
          </w:tcPr>
          <w:p w:rsidR="007541CA" w:rsidRPr="00803BE9" w:rsidRDefault="007541CA" w:rsidP="00085BA3">
            <w:pPr>
              <w:spacing w:before="100" w:beforeAutospacing="1" w:after="100" w:afterAutospacing="1" w:line="240" w:lineRule="auto"/>
              <w:outlineLvl w:val="4"/>
              <w:rPr>
                <w:rFonts w:ascii="Times New Roman" w:eastAsia="Times New Roman" w:hAnsi="Times New Roman" w:cs="Times New Roman"/>
                <w:b/>
                <w:bCs/>
                <w:sz w:val="20"/>
                <w:szCs w:val="20"/>
                <w:lang w:eastAsia="de-DE"/>
              </w:rPr>
            </w:pPr>
            <w:r w:rsidRPr="00803BE9">
              <w:rPr>
                <w:rFonts w:ascii="Times New Roman" w:eastAsia="Times New Roman" w:hAnsi="Times New Roman" w:cs="Times New Roman"/>
                <w:b/>
                <w:bCs/>
                <w:sz w:val="20"/>
                <w:szCs w:val="20"/>
                <w:lang w:eastAsia="de-DE"/>
              </w:rPr>
              <w:t xml:space="preserve">Diagnostik und </w:t>
            </w:r>
          </w:p>
          <w:p w:rsidR="007541CA" w:rsidRPr="00803BE9" w:rsidRDefault="007541CA" w:rsidP="00085BA3">
            <w:pPr>
              <w:spacing w:before="100" w:beforeAutospacing="1" w:after="100" w:afterAutospacing="1" w:line="240" w:lineRule="auto"/>
              <w:outlineLvl w:val="4"/>
              <w:rPr>
                <w:rFonts w:ascii="Times New Roman" w:eastAsia="Times New Roman" w:hAnsi="Times New Roman" w:cs="Times New Roman"/>
                <w:b/>
                <w:bCs/>
                <w:sz w:val="20"/>
                <w:szCs w:val="20"/>
                <w:lang w:eastAsia="de-DE"/>
              </w:rPr>
            </w:pPr>
            <w:r w:rsidRPr="00803BE9">
              <w:rPr>
                <w:rFonts w:ascii="Times New Roman" w:eastAsia="Times New Roman" w:hAnsi="Times New Roman" w:cs="Times New Roman"/>
                <w:b/>
                <w:bCs/>
                <w:sz w:val="20"/>
                <w:szCs w:val="20"/>
                <w:lang w:eastAsia="de-DE"/>
              </w:rPr>
              <w:t xml:space="preserve">Förderung </w:t>
            </w:r>
          </w:p>
        </w:tc>
        <w:tc>
          <w:tcPr>
            <w:tcW w:w="0" w:type="auto"/>
            <w:tcBorders>
              <w:top w:val="outset" w:sz="6" w:space="0" w:color="auto"/>
              <w:left w:val="outset" w:sz="6" w:space="0" w:color="auto"/>
              <w:bottom w:val="outset" w:sz="6" w:space="0" w:color="auto"/>
              <w:right w:val="outset" w:sz="6" w:space="0" w:color="auto"/>
            </w:tcBorders>
            <w:vAlign w:val="center"/>
            <w:hideMark/>
          </w:tcPr>
          <w:p w:rsidR="007541CA" w:rsidRPr="00803BE9" w:rsidRDefault="007541CA" w:rsidP="00085BA3">
            <w:pPr>
              <w:spacing w:before="100" w:beforeAutospacing="1" w:after="100" w:afterAutospacing="1" w:line="240" w:lineRule="auto"/>
              <w:outlineLvl w:val="4"/>
              <w:rPr>
                <w:rFonts w:ascii="Times New Roman" w:eastAsia="Times New Roman" w:hAnsi="Times New Roman" w:cs="Times New Roman"/>
                <w:b/>
                <w:bCs/>
                <w:sz w:val="20"/>
                <w:szCs w:val="20"/>
                <w:lang w:eastAsia="de-DE"/>
              </w:rPr>
            </w:pPr>
            <w:r w:rsidRPr="00803BE9">
              <w:rPr>
                <w:rFonts w:ascii="Times New Roman" w:eastAsia="Times New Roman" w:hAnsi="Times New Roman" w:cs="Times New Roman"/>
                <w:b/>
                <w:bCs/>
                <w:sz w:val="20"/>
                <w:szCs w:val="20"/>
                <w:lang w:eastAsia="de-DE"/>
              </w:rPr>
              <w:t> Methode</w:t>
            </w:r>
          </w:p>
        </w:tc>
      </w:tr>
      <w:tr w:rsidR="007541CA" w:rsidRPr="00803BE9" w:rsidTr="00085BA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41CA" w:rsidRDefault="007541CA" w:rsidP="00085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Courier New" w:eastAsia="Times New Roman" w:hAnsi="Courier New" w:cs="Courier New"/>
                <w:sz w:val="20"/>
                <w:szCs w:val="20"/>
                <w:lang w:eastAsia="de-DE"/>
              </w:rPr>
            </w:pPr>
            <w:r w:rsidRPr="00803BE9">
              <w:rPr>
                <w:rFonts w:ascii="Courier New" w:eastAsia="Times New Roman" w:hAnsi="Courier New" w:cs="Courier New"/>
                <w:sz w:val="20"/>
                <w:szCs w:val="20"/>
                <w:lang w:eastAsia="de-DE"/>
              </w:rPr>
              <w:t xml:space="preserve"> Vorstellen der </w:t>
            </w:r>
          </w:p>
          <w:p w:rsidR="007541CA" w:rsidRPr="00803BE9" w:rsidRDefault="007541CA" w:rsidP="00085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Courier New" w:eastAsia="Times New Roman" w:hAnsi="Courier New" w:cs="Courier New"/>
                <w:sz w:val="20"/>
                <w:szCs w:val="20"/>
                <w:lang w:eastAsia="de-DE"/>
              </w:rPr>
            </w:pPr>
            <w:r>
              <w:rPr>
                <w:rFonts w:ascii="Courier New" w:eastAsia="Times New Roman" w:hAnsi="Courier New" w:cs="Courier New"/>
                <w:sz w:val="20"/>
                <w:szCs w:val="20"/>
                <w:lang w:eastAsia="de-DE"/>
              </w:rPr>
              <w:t xml:space="preserve"> </w:t>
            </w:r>
            <w:r w:rsidRPr="00803BE9">
              <w:rPr>
                <w:rFonts w:ascii="Courier New" w:eastAsia="Times New Roman" w:hAnsi="Courier New" w:cs="Courier New"/>
                <w:sz w:val="20"/>
                <w:szCs w:val="20"/>
                <w:lang w:eastAsia="de-DE"/>
              </w:rPr>
              <w:t>Aufgabe</w:t>
            </w:r>
          </w:p>
        </w:tc>
        <w:tc>
          <w:tcPr>
            <w:tcW w:w="0" w:type="auto"/>
            <w:tcBorders>
              <w:top w:val="outset" w:sz="6" w:space="0" w:color="auto"/>
              <w:left w:val="outset" w:sz="6" w:space="0" w:color="auto"/>
              <w:bottom w:val="outset" w:sz="6" w:space="0" w:color="auto"/>
              <w:right w:val="outset" w:sz="6" w:space="0" w:color="auto"/>
            </w:tcBorders>
            <w:vAlign w:val="center"/>
            <w:hideMark/>
          </w:tcPr>
          <w:p w:rsidR="007541CA" w:rsidRPr="00803BE9" w:rsidRDefault="007541CA" w:rsidP="00085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Courier New" w:eastAsia="Times New Roman" w:hAnsi="Courier New" w:cs="Courier New"/>
                <w:sz w:val="20"/>
                <w:szCs w:val="20"/>
                <w:lang w:eastAsia="de-DE"/>
              </w:rPr>
            </w:pPr>
            <w:r w:rsidRPr="00803BE9">
              <w:rPr>
                <w:rFonts w:ascii="Courier New" w:eastAsia="Times New Roman" w:hAnsi="Courier New" w:cs="Courier New"/>
                <w:sz w:val="20"/>
                <w:szCs w:val="20"/>
                <w:lang w:eastAsia="de-DE"/>
              </w:rPr>
              <w:t> </w:t>
            </w:r>
            <w:r>
              <w:rPr>
                <w:rFonts w:ascii="Courier New" w:eastAsia="Times New Roman" w:hAnsi="Courier New" w:cs="Courier New"/>
                <w:sz w:val="20"/>
                <w:szCs w:val="20"/>
                <w:lang w:eastAsia="de-DE"/>
              </w:rPr>
              <w:t>Wie muss eine Brücke gebaut sein, damit sie viel Gewicht tragen kann</w:t>
            </w:r>
            <w:r w:rsidRPr="00803BE9">
              <w:rPr>
                <w:rFonts w:ascii="Courier New" w:eastAsia="Times New Roman" w:hAnsi="Courier New" w:cs="Courier New"/>
                <w:sz w:val="20"/>
                <w:szCs w:val="20"/>
                <w:lang w:eastAsia="de-DE"/>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541CA" w:rsidRPr="00803BE9" w:rsidRDefault="007541CA" w:rsidP="00085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Courier New" w:eastAsia="Times New Roman" w:hAnsi="Courier New" w:cs="Courier New"/>
                <w:sz w:val="20"/>
                <w:szCs w:val="20"/>
                <w:lang w:eastAsia="de-DE"/>
              </w:rPr>
            </w:pPr>
            <w:r w:rsidRPr="00803BE9">
              <w:rPr>
                <w:rFonts w:ascii="Courier New" w:eastAsia="Times New Roman" w:hAnsi="Courier New" w:cs="Courier New"/>
                <w:sz w:val="20"/>
                <w:szCs w:val="20"/>
                <w:lang w:eastAsia="de-DE"/>
              </w:rPr>
              <w:t xml:space="preserve">Was muss ich wissen, damit ich eine </w:t>
            </w:r>
            <w:r>
              <w:rPr>
                <w:rFonts w:ascii="Courier New" w:eastAsia="Times New Roman" w:hAnsi="Courier New" w:cs="Courier New"/>
                <w:sz w:val="20"/>
                <w:szCs w:val="20"/>
                <w:lang w:eastAsia="de-DE"/>
              </w:rPr>
              <w:t>Brücke</w:t>
            </w:r>
            <w:r w:rsidRPr="00803BE9">
              <w:rPr>
                <w:rFonts w:ascii="Courier New" w:eastAsia="Times New Roman" w:hAnsi="Courier New" w:cs="Courier New"/>
                <w:sz w:val="20"/>
                <w:szCs w:val="20"/>
                <w:lang w:eastAsia="de-DE"/>
              </w:rPr>
              <w:t xml:space="preserve"> bauen kann?</w:t>
            </w:r>
          </w:p>
          <w:p w:rsidR="007541CA" w:rsidRPr="00803BE9" w:rsidRDefault="007541CA" w:rsidP="00085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Courier New" w:eastAsia="Times New Roman" w:hAnsi="Courier New" w:cs="Courier New"/>
                <w:sz w:val="20"/>
                <w:szCs w:val="20"/>
                <w:lang w:eastAsia="de-DE"/>
              </w:rPr>
            </w:pPr>
            <w:r w:rsidRPr="00803BE9">
              <w:rPr>
                <w:rFonts w:ascii="Courier New" w:eastAsia="Times New Roman" w:hAnsi="Courier New" w:cs="Courier New"/>
                <w:sz w:val="20"/>
                <w:szCs w:val="20"/>
                <w:lang w:eastAsia="de-DE"/>
              </w:rPr>
              <w:t xml:space="preserve">Was weiß ich über </w:t>
            </w:r>
            <w:r>
              <w:rPr>
                <w:rFonts w:ascii="Courier New" w:eastAsia="Times New Roman" w:hAnsi="Courier New" w:cs="Courier New"/>
                <w:sz w:val="20"/>
                <w:szCs w:val="20"/>
                <w:lang w:eastAsia="de-DE"/>
              </w:rPr>
              <w:t>Brücken?</w:t>
            </w:r>
          </w:p>
          <w:p w:rsidR="007541CA" w:rsidRPr="00803BE9" w:rsidRDefault="007541CA" w:rsidP="00085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Courier New" w:eastAsia="Times New Roman" w:hAnsi="Courier New" w:cs="Courier New"/>
                <w:sz w:val="20"/>
                <w:szCs w:val="20"/>
                <w:lang w:eastAsia="de-DE"/>
              </w:rPr>
            </w:pPr>
            <w:r w:rsidRPr="00803BE9">
              <w:rPr>
                <w:rFonts w:ascii="Courier New" w:eastAsia="Times New Roman" w:hAnsi="Courier New" w:cs="Courier New"/>
                <w:sz w:val="20"/>
                <w:szCs w:val="20"/>
                <w:lang w:eastAsia="de-DE"/>
              </w:rPr>
              <w:t xml:space="preserve">Auf welche Kriterien muss ich achten? </w:t>
            </w:r>
          </w:p>
        </w:tc>
        <w:tc>
          <w:tcPr>
            <w:tcW w:w="0" w:type="auto"/>
            <w:tcBorders>
              <w:top w:val="outset" w:sz="6" w:space="0" w:color="auto"/>
              <w:left w:val="outset" w:sz="6" w:space="0" w:color="auto"/>
              <w:bottom w:val="outset" w:sz="6" w:space="0" w:color="auto"/>
              <w:right w:val="outset" w:sz="6" w:space="0" w:color="auto"/>
            </w:tcBorders>
            <w:vAlign w:val="center"/>
            <w:hideMark/>
          </w:tcPr>
          <w:p w:rsidR="007541CA" w:rsidRPr="00803BE9" w:rsidRDefault="007541CA" w:rsidP="00085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Courier New" w:eastAsia="Times New Roman" w:hAnsi="Courier New" w:cs="Courier New"/>
                <w:sz w:val="20"/>
                <w:szCs w:val="20"/>
                <w:lang w:eastAsia="de-DE"/>
              </w:rPr>
            </w:pPr>
            <w:r w:rsidRPr="00803BE9">
              <w:rPr>
                <w:rFonts w:ascii="Courier New" w:eastAsia="Times New Roman" w:hAnsi="Courier New" w:cs="Courier New"/>
                <w:sz w:val="20"/>
                <w:szCs w:val="20"/>
                <w:lang w:eastAsia="de-DE"/>
              </w:rPr>
              <w:t>Fragebaum</w:t>
            </w:r>
          </w:p>
          <w:p w:rsidR="007541CA" w:rsidRPr="00803BE9" w:rsidRDefault="007541CA" w:rsidP="00085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Courier New" w:eastAsia="Times New Roman" w:hAnsi="Courier New" w:cs="Courier New"/>
                <w:sz w:val="20"/>
                <w:szCs w:val="20"/>
                <w:lang w:eastAsia="de-DE"/>
              </w:rPr>
            </w:pPr>
            <w:r w:rsidRPr="00803BE9">
              <w:rPr>
                <w:rFonts w:ascii="Courier New" w:eastAsia="Times New Roman" w:hAnsi="Courier New" w:cs="Courier New"/>
                <w:sz w:val="20"/>
                <w:szCs w:val="20"/>
                <w:lang w:eastAsia="de-DE"/>
              </w:rPr>
              <w:t>Kartenabfrage</w:t>
            </w:r>
          </w:p>
          <w:p w:rsidR="007541CA" w:rsidRPr="00803BE9" w:rsidRDefault="007541CA" w:rsidP="00085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Courier New" w:eastAsia="Times New Roman" w:hAnsi="Courier New" w:cs="Courier New"/>
                <w:sz w:val="20"/>
                <w:szCs w:val="20"/>
                <w:lang w:eastAsia="de-DE"/>
              </w:rPr>
            </w:pPr>
            <w:r w:rsidRPr="00803BE9">
              <w:rPr>
                <w:rFonts w:ascii="Courier New" w:eastAsia="Times New Roman" w:hAnsi="Courier New" w:cs="Courier New"/>
                <w:sz w:val="20"/>
                <w:szCs w:val="20"/>
                <w:lang w:eastAsia="de-DE"/>
              </w:rPr>
              <w:t xml:space="preserve">Bewertungskriterien aushängen </w:t>
            </w:r>
          </w:p>
        </w:tc>
      </w:tr>
      <w:tr w:rsidR="007541CA" w:rsidRPr="00803BE9" w:rsidTr="00085BA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41CA" w:rsidRDefault="007541CA" w:rsidP="00085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Courier New" w:eastAsia="Times New Roman" w:hAnsi="Courier New" w:cs="Courier New"/>
                <w:sz w:val="20"/>
                <w:szCs w:val="20"/>
                <w:lang w:eastAsia="de-DE"/>
              </w:rPr>
            </w:pPr>
            <w:r w:rsidRPr="00803BE9">
              <w:rPr>
                <w:rFonts w:ascii="Courier New" w:eastAsia="Times New Roman" w:hAnsi="Courier New" w:cs="Courier New"/>
                <w:sz w:val="20"/>
                <w:szCs w:val="20"/>
                <w:lang w:eastAsia="de-DE"/>
              </w:rPr>
              <w:t> Ideen- und</w:t>
            </w:r>
          </w:p>
          <w:p w:rsidR="007541CA" w:rsidRPr="00803BE9" w:rsidRDefault="007541CA" w:rsidP="008A5C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Courier New" w:eastAsia="Times New Roman" w:hAnsi="Courier New" w:cs="Courier New"/>
                <w:sz w:val="20"/>
                <w:szCs w:val="20"/>
                <w:lang w:eastAsia="de-DE"/>
              </w:rPr>
            </w:pPr>
            <w:r w:rsidRPr="00803BE9">
              <w:rPr>
                <w:rFonts w:ascii="Courier New" w:eastAsia="Times New Roman" w:hAnsi="Courier New" w:cs="Courier New"/>
                <w:sz w:val="20"/>
                <w:szCs w:val="20"/>
                <w:lang w:eastAsia="de-DE"/>
              </w:rPr>
              <w:t>Informations</w:t>
            </w:r>
            <w:r w:rsidR="008A5C9A">
              <w:rPr>
                <w:rFonts w:ascii="Courier New" w:eastAsia="Times New Roman" w:hAnsi="Courier New" w:cs="Courier New"/>
                <w:sz w:val="20"/>
                <w:szCs w:val="20"/>
                <w:lang w:eastAsia="de-DE"/>
              </w:rPr>
              <w:t>-</w:t>
            </w:r>
            <w:proofErr w:type="spellStart"/>
            <w:r w:rsidRPr="00803BE9">
              <w:rPr>
                <w:rFonts w:ascii="Courier New" w:eastAsia="Times New Roman" w:hAnsi="Courier New" w:cs="Courier New"/>
                <w:sz w:val="20"/>
                <w:szCs w:val="20"/>
                <w:lang w:eastAsia="de-DE"/>
              </w:rPr>
              <w:t>samm</w:t>
            </w:r>
            <w:r w:rsidR="008A5C9A">
              <w:rPr>
                <w:rFonts w:ascii="Courier New" w:eastAsia="Times New Roman" w:hAnsi="Courier New" w:cs="Courier New"/>
                <w:sz w:val="20"/>
                <w:szCs w:val="20"/>
                <w:lang w:eastAsia="de-DE"/>
              </w:rPr>
              <w:t>l</w:t>
            </w:r>
            <w:r w:rsidRPr="00803BE9">
              <w:rPr>
                <w:rFonts w:ascii="Courier New" w:eastAsia="Times New Roman" w:hAnsi="Courier New" w:cs="Courier New"/>
                <w:sz w:val="20"/>
                <w:szCs w:val="20"/>
                <w:lang w:eastAsia="de-DE"/>
              </w:rPr>
              <w:t>ung</w:t>
            </w:r>
            <w:proofErr w:type="spellEnd"/>
            <w:r w:rsidRPr="00803BE9">
              <w:rPr>
                <w:rFonts w:ascii="Courier New" w:eastAsia="Times New Roman" w:hAnsi="Courier New" w:cs="Courier New"/>
                <w:sz w:val="20"/>
                <w:szCs w:val="20"/>
                <w:lang w:eastAsia="de-DE"/>
              </w:rPr>
              <w:t xml:space="preserve"> zur Umsetzung</w:t>
            </w:r>
          </w:p>
        </w:tc>
        <w:tc>
          <w:tcPr>
            <w:tcW w:w="0" w:type="auto"/>
            <w:tcBorders>
              <w:top w:val="outset" w:sz="6" w:space="0" w:color="auto"/>
              <w:left w:val="outset" w:sz="6" w:space="0" w:color="auto"/>
              <w:bottom w:val="outset" w:sz="6" w:space="0" w:color="auto"/>
              <w:right w:val="outset" w:sz="6" w:space="0" w:color="auto"/>
            </w:tcBorders>
            <w:vAlign w:val="center"/>
            <w:hideMark/>
          </w:tcPr>
          <w:p w:rsidR="009C2213" w:rsidRDefault="007541CA" w:rsidP="00085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Courier New" w:eastAsia="Times New Roman" w:hAnsi="Courier New" w:cs="Courier New"/>
                <w:sz w:val="20"/>
                <w:szCs w:val="20"/>
                <w:lang w:eastAsia="de-DE"/>
              </w:rPr>
            </w:pPr>
            <w:r w:rsidRPr="00803BE9">
              <w:rPr>
                <w:rFonts w:ascii="Courier New" w:eastAsia="Times New Roman" w:hAnsi="Courier New" w:cs="Courier New"/>
                <w:sz w:val="20"/>
                <w:szCs w:val="20"/>
                <w:lang w:eastAsia="de-DE"/>
              </w:rPr>
              <w:t xml:space="preserve"> </w:t>
            </w:r>
            <w:r w:rsidR="009C2213">
              <w:rPr>
                <w:rFonts w:ascii="Courier New" w:eastAsia="Times New Roman" w:hAnsi="Courier New" w:cs="Courier New"/>
                <w:sz w:val="20"/>
                <w:szCs w:val="20"/>
                <w:lang w:eastAsia="de-DE"/>
              </w:rPr>
              <w:t xml:space="preserve">Wie müssen die Brückenteile aussehen? </w:t>
            </w:r>
          </w:p>
          <w:p w:rsidR="007541CA" w:rsidRDefault="009C2213" w:rsidP="00085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Courier New" w:eastAsia="Times New Roman" w:hAnsi="Courier New" w:cs="Courier New"/>
                <w:sz w:val="20"/>
                <w:szCs w:val="20"/>
                <w:lang w:eastAsia="de-DE"/>
              </w:rPr>
            </w:pPr>
            <w:r>
              <w:rPr>
                <w:rFonts w:ascii="Courier New" w:eastAsia="Times New Roman" w:hAnsi="Courier New" w:cs="Courier New"/>
                <w:sz w:val="20"/>
                <w:szCs w:val="20"/>
                <w:lang w:eastAsia="de-DE"/>
              </w:rPr>
              <w:t>Welche Teile hat eine Brücke?</w:t>
            </w:r>
          </w:p>
          <w:p w:rsidR="009C2213" w:rsidRPr="00803BE9" w:rsidRDefault="009C2213" w:rsidP="00085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Courier New" w:eastAsia="Times New Roman" w:hAnsi="Courier New" w:cs="Courier New"/>
                <w:sz w:val="20"/>
                <w:szCs w:val="20"/>
                <w:lang w:eastAsia="de-DE"/>
              </w:rPr>
            </w:pPr>
            <w:r>
              <w:rPr>
                <w:rFonts w:ascii="Courier New" w:eastAsia="Times New Roman" w:hAnsi="Courier New" w:cs="Courier New"/>
                <w:sz w:val="20"/>
                <w:szCs w:val="20"/>
                <w:lang w:eastAsia="de-DE"/>
              </w:rPr>
              <w:t>Welche Materialien nutze sind geeignet?</w:t>
            </w:r>
          </w:p>
        </w:tc>
        <w:tc>
          <w:tcPr>
            <w:tcW w:w="0" w:type="auto"/>
            <w:tcBorders>
              <w:top w:val="outset" w:sz="6" w:space="0" w:color="auto"/>
              <w:left w:val="outset" w:sz="6" w:space="0" w:color="auto"/>
              <w:bottom w:val="outset" w:sz="6" w:space="0" w:color="auto"/>
              <w:right w:val="outset" w:sz="6" w:space="0" w:color="auto"/>
            </w:tcBorders>
            <w:vAlign w:val="center"/>
            <w:hideMark/>
          </w:tcPr>
          <w:p w:rsidR="009C2213" w:rsidRDefault="009C2213" w:rsidP="00085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Courier New" w:eastAsia="Times New Roman" w:hAnsi="Courier New" w:cs="Courier New"/>
                <w:sz w:val="20"/>
                <w:szCs w:val="20"/>
                <w:lang w:eastAsia="de-DE"/>
              </w:rPr>
            </w:pPr>
            <w:r>
              <w:rPr>
                <w:rFonts w:ascii="Courier New" w:eastAsia="Times New Roman" w:hAnsi="Courier New" w:cs="Courier New"/>
                <w:sz w:val="20"/>
                <w:szCs w:val="20"/>
                <w:lang w:eastAsia="de-DE"/>
              </w:rPr>
              <w:t>Ist der Arbeitsauftrag verstanden worden?</w:t>
            </w:r>
          </w:p>
          <w:p w:rsidR="009C2213" w:rsidRDefault="009C2213" w:rsidP="00085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Courier New" w:eastAsia="Times New Roman" w:hAnsi="Courier New" w:cs="Courier New"/>
                <w:sz w:val="20"/>
                <w:szCs w:val="20"/>
                <w:lang w:eastAsia="de-DE"/>
              </w:rPr>
            </w:pPr>
          </w:p>
          <w:p w:rsidR="007541CA" w:rsidRPr="00803BE9" w:rsidRDefault="007541CA" w:rsidP="00085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Courier New" w:eastAsia="Times New Roman" w:hAnsi="Courier New" w:cs="Courier New"/>
                <w:sz w:val="20"/>
                <w:szCs w:val="20"/>
                <w:lang w:eastAsia="de-DE"/>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9C2213" w:rsidRDefault="009C2213" w:rsidP="00085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Courier New" w:eastAsia="Times New Roman" w:hAnsi="Courier New" w:cs="Courier New"/>
                <w:sz w:val="20"/>
                <w:szCs w:val="20"/>
                <w:lang w:eastAsia="de-DE"/>
              </w:rPr>
            </w:pPr>
            <w:r w:rsidRPr="00803BE9">
              <w:rPr>
                <w:rFonts w:ascii="Courier New" w:eastAsia="Times New Roman" w:hAnsi="Courier New" w:cs="Courier New"/>
                <w:sz w:val="20"/>
                <w:szCs w:val="20"/>
                <w:lang w:eastAsia="de-DE"/>
              </w:rPr>
              <w:t xml:space="preserve">Versuche, in denen sich die Lerner mit ihren Konzepten zum </w:t>
            </w:r>
            <w:r>
              <w:rPr>
                <w:rFonts w:ascii="Courier New" w:eastAsia="Times New Roman" w:hAnsi="Courier New" w:cs="Courier New"/>
                <w:sz w:val="20"/>
                <w:szCs w:val="20"/>
                <w:lang w:eastAsia="de-DE"/>
              </w:rPr>
              <w:t>Brückenbau</w:t>
            </w:r>
            <w:r w:rsidRPr="00803BE9">
              <w:rPr>
                <w:rFonts w:ascii="Courier New" w:eastAsia="Times New Roman" w:hAnsi="Courier New" w:cs="Courier New"/>
                <w:sz w:val="20"/>
                <w:szCs w:val="20"/>
                <w:lang w:eastAsia="de-DE"/>
              </w:rPr>
              <w:t xml:space="preserve"> auseinander setzen müssen bzw. Konzepte aufbauen</w:t>
            </w:r>
          </w:p>
          <w:p w:rsidR="009C2213" w:rsidRPr="00803BE9" w:rsidRDefault="009C2213" w:rsidP="00085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Courier New" w:eastAsia="Times New Roman" w:hAnsi="Courier New" w:cs="Courier New"/>
                <w:sz w:val="20"/>
                <w:szCs w:val="20"/>
                <w:lang w:eastAsia="de-DE"/>
              </w:rPr>
            </w:pPr>
          </w:p>
          <w:p w:rsidR="007541CA" w:rsidRPr="00803BE9" w:rsidRDefault="007541CA" w:rsidP="00085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Courier New" w:eastAsia="Times New Roman" w:hAnsi="Courier New" w:cs="Courier New"/>
                <w:sz w:val="20"/>
                <w:szCs w:val="20"/>
                <w:lang w:eastAsia="de-DE"/>
              </w:rPr>
            </w:pPr>
            <w:r w:rsidRPr="00803BE9">
              <w:rPr>
                <w:rFonts w:ascii="Courier New" w:eastAsia="Times New Roman" w:hAnsi="Courier New" w:cs="Courier New"/>
                <w:sz w:val="20"/>
                <w:szCs w:val="20"/>
                <w:lang w:eastAsia="de-DE"/>
              </w:rPr>
              <w:t xml:space="preserve"> Erstellen eines Konstruktionsbuches </w:t>
            </w:r>
          </w:p>
        </w:tc>
      </w:tr>
      <w:tr w:rsidR="007541CA" w:rsidRPr="00803BE9" w:rsidTr="00085BA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41CA" w:rsidRPr="00803BE9" w:rsidRDefault="007541CA" w:rsidP="00085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Courier New" w:eastAsia="Times New Roman" w:hAnsi="Courier New" w:cs="Courier New"/>
                <w:sz w:val="20"/>
                <w:szCs w:val="20"/>
                <w:lang w:eastAsia="de-DE"/>
              </w:rPr>
            </w:pPr>
            <w:r w:rsidRPr="00803BE9">
              <w:rPr>
                <w:rFonts w:ascii="Courier New" w:eastAsia="Times New Roman" w:hAnsi="Courier New" w:cs="Courier New"/>
                <w:sz w:val="20"/>
                <w:szCs w:val="20"/>
                <w:lang w:eastAsia="de-DE"/>
              </w:rPr>
              <w:t> Entwurf</w:t>
            </w:r>
          </w:p>
        </w:tc>
        <w:tc>
          <w:tcPr>
            <w:tcW w:w="0" w:type="auto"/>
            <w:tcBorders>
              <w:top w:val="outset" w:sz="6" w:space="0" w:color="auto"/>
              <w:left w:val="outset" w:sz="6" w:space="0" w:color="auto"/>
              <w:bottom w:val="outset" w:sz="6" w:space="0" w:color="auto"/>
              <w:right w:val="outset" w:sz="6" w:space="0" w:color="auto"/>
            </w:tcBorders>
            <w:vAlign w:val="center"/>
            <w:hideMark/>
          </w:tcPr>
          <w:p w:rsidR="007541CA" w:rsidRPr="00803BE9" w:rsidRDefault="007541CA" w:rsidP="00085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Courier New" w:eastAsia="Times New Roman" w:hAnsi="Courier New" w:cs="Courier New"/>
                <w:sz w:val="20"/>
                <w:szCs w:val="20"/>
                <w:lang w:eastAsia="de-DE"/>
              </w:rPr>
            </w:pPr>
            <w:r w:rsidRPr="00803BE9">
              <w:rPr>
                <w:rFonts w:ascii="Courier New" w:eastAsia="Times New Roman" w:hAnsi="Courier New" w:cs="Courier New"/>
                <w:sz w:val="20"/>
                <w:szCs w:val="20"/>
                <w:lang w:eastAsia="de-DE"/>
              </w:rPr>
              <w:t> Welche Materialien benötige ich?</w:t>
            </w:r>
          </w:p>
        </w:tc>
        <w:tc>
          <w:tcPr>
            <w:tcW w:w="0" w:type="auto"/>
            <w:tcBorders>
              <w:top w:val="outset" w:sz="6" w:space="0" w:color="auto"/>
              <w:left w:val="outset" w:sz="6" w:space="0" w:color="auto"/>
              <w:bottom w:val="outset" w:sz="6" w:space="0" w:color="auto"/>
              <w:right w:val="outset" w:sz="6" w:space="0" w:color="auto"/>
            </w:tcBorders>
            <w:vAlign w:val="center"/>
            <w:hideMark/>
          </w:tcPr>
          <w:p w:rsidR="007541CA" w:rsidRPr="00803BE9" w:rsidRDefault="007541CA" w:rsidP="00085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Courier New" w:eastAsia="Times New Roman" w:hAnsi="Courier New" w:cs="Courier New"/>
                <w:sz w:val="20"/>
                <w:szCs w:val="20"/>
                <w:lang w:eastAsia="de-DE"/>
              </w:rPr>
            </w:pPr>
            <w:r w:rsidRPr="00803BE9">
              <w:rPr>
                <w:rFonts w:ascii="Courier New" w:eastAsia="Times New Roman" w:hAnsi="Courier New" w:cs="Courier New"/>
                <w:sz w:val="20"/>
                <w:szCs w:val="20"/>
                <w:lang w:eastAsia="de-DE"/>
              </w:rPr>
              <w:t> TÜV-Abnahme, Expertengespräch</w:t>
            </w:r>
          </w:p>
        </w:tc>
        <w:tc>
          <w:tcPr>
            <w:tcW w:w="0" w:type="auto"/>
            <w:tcBorders>
              <w:top w:val="outset" w:sz="6" w:space="0" w:color="auto"/>
              <w:left w:val="outset" w:sz="6" w:space="0" w:color="auto"/>
              <w:bottom w:val="outset" w:sz="6" w:space="0" w:color="auto"/>
              <w:right w:val="outset" w:sz="6" w:space="0" w:color="auto"/>
            </w:tcBorders>
            <w:vAlign w:val="center"/>
            <w:hideMark/>
          </w:tcPr>
          <w:p w:rsidR="007541CA" w:rsidRPr="00803BE9" w:rsidRDefault="007541CA" w:rsidP="00085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Courier New" w:eastAsia="Times New Roman" w:hAnsi="Courier New" w:cs="Courier New"/>
                <w:sz w:val="20"/>
                <w:szCs w:val="20"/>
                <w:lang w:eastAsia="de-DE"/>
              </w:rPr>
            </w:pPr>
            <w:r w:rsidRPr="00803BE9">
              <w:rPr>
                <w:rFonts w:ascii="Courier New" w:eastAsia="Times New Roman" w:hAnsi="Courier New" w:cs="Courier New"/>
                <w:sz w:val="20"/>
                <w:szCs w:val="20"/>
                <w:lang w:eastAsia="de-DE"/>
              </w:rPr>
              <w:t> Der Lehrkraft den Entwurf vorlegen</w:t>
            </w:r>
          </w:p>
        </w:tc>
      </w:tr>
      <w:tr w:rsidR="007541CA" w:rsidRPr="00803BE9" w:rsidTr="00085BA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41CA" w:rsidRPr="00803BE9" w:rsidRDefault="007541CA" w:rsidP="00085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Courier New" w:eastAsia="Times New Roman" w:hAnsi="Courier New" w:cs="Courier New"/>
                <w:sz w:val="20"/>
                <w:szCs w:val="20"/>
                <w:lang w:eastAsia="de-DE"/>
              </w:rPr>
            </w:pPr>
            <w:r w:rsidRPr="00803BE9">
              <w:rPr>
                <w:rFonts w:ascii="Courier New" w:eastAsia="Times New Roman" w:hAnsi="Courier New" w:cs="Courier New"/>
                <w:sz w:val="20"/>
                <w:szCs w:val="20"/>
                <w:lang w:eastAsia="de-DE"/>
              </w:rPr>
              <w:t> Herstellen</w:t>
            </w:r>
          </w:p>
        </w:tc>
        <w:tc>
          <w:tcPr>
            <w:tcW w:w="0" w:type="auto"/>
            <w:tcBorders>
              <w:top w:val="outset" w:sz="6" w:space="0" w:color="auto"/>
              <w:left w:val="outset" w:sz="6" w:space="0" w:color="auto"/>
              <w:bottom w:val="outset" w:sz="6" w:space="0" w:color="auto"/>
              <w:right w:val="outset" w:sz="6" w:space="0" w:color="auto"/>
            </w:tcBorders>
            <w:vAlign w:val="center"/>
            <w:hideMark/>
          </w:tcPr>
          <w:p w:rsidR="007541CA" w:rsidRPr="00803BE9" w:rsidRDefault="007541CA" w:rsidP="00085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Courier New" w:eastAsia="Times New Roman" w:hAnsi="Courier New" w:cs="Courier New"/>
                <w:sz w:val="20"/>
                <w:szCs w:val="20"/>
                <w:lang w:eastAsia="de-DE"/>
              </w:rPr>
            </w:pPr>
            <w:r w:rsidRPr="00803BE9">
              <w:rPr>
                <w:rFonts w:ascii="Courier New" w:eastAsia="Times New Roman" w:hAnsi="Courier New" w:cs="Courier New"/>
                <w:sz w:val="20"/>
                <w:szCs w:val="20"/>
                <w:lang w:eastAsia="de-DE"/>
              </w:rPr>
              <w:t> Wie gehe ich vor?</w:t>
            </w:r>
          </w:p>
        </w:tc>
        <w:tc>
          <w:tcPr>
            <w:tcW w:w="0" w:type="auto"/>
            <w:tcBorders>
              <w:top w:val="outset" w:sz="6" w:space="0" w:color="auto"/>
              <w:left w:val="outset" w:sz="6" w:space="0" w:color="auto"/>
              <w:bottom w:val="outset" w:sz="6" w:space="0" w:color="auto"/>
              <w:right w:val="outset" w:sz="6" w:space="0" w:color="auto"/>
            </w:tcBorders>
            <w:vAlign w:val="center"/>
            <w:hideMark/>
          </w:tcPr>
          <w:p w:rsidR="007541CA" w:rsidRPr="00803BE9" w:rsidRDefault="007541CA" w:rsidP="00085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Courier New" w:eastAsia="Times New Roman" w:hAnsi="Courier New" w:cs="Courier New"/>
                <w:sz w:val="20"/>
                <w:szCs w:val="20"/>
                <w:lang w:eastAsia="de-DE"/>
              </w:rPr>
            </w:pPr>
            <w:r w:rsidRPr="00803BE9">
              <w:rPr>
                <w:rFonts w:ascii="Courier New" w:eastAsia="Times New Roman" w:hAnsi="Courier New" w:cs="Courier New"/>
                <w:sz w:val="20"/>
                <w:szCs w:val="20"/>
                <w:lang w:eastAsia="de-DE"/>
              </w:rPr>
              <w:t> Tipps der Lehrkraft, Expertenberaten</w:t>
            </w:r>
          </w:p>
        </w:tc>
        <w:tc>
          <w:tcPr>
            <w:tcW w:w="0" w:type="auto"/>
            <w:tcBorders>
              <w:top w:val="outset" w:sz="6" w:space="0" w:color="auto"/>
              <w:left w:val="outset" w:sz="6" w:space="0" w:color="auto"/>
              <w:bottom w:val="outset" w:sz="6" w:space="0" w:color="auto"/>
              <w:right w:val="outset" w:sz="6" w:space="0" w:color="auto"/>
            </w:tcBorders>
            <w:vAlign w:val="center"/>
            <w:hideMark/>
          </w:tcPr>
          <w:p w:rsidR="007541CA" w:rsidRPr="00803BE9" w:rsidRDefault="007541CA" w:rsidP="00085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Courier New" w:eastAsia="Times New Roman" w:hAnsi="Courier New" w:cs="Courier New"/>
                <w:sz w:val="20"/>
                <w:szCs w:val="20"/>
                <w:lang w:eastAsia="de-DE"/>
              </w:rPr>
            </w:pPr>
            <w:r w:rsidRPr="00803BE9">
              <w:rPr>
                <w:rFonts w:ascii="Courier New" w:eastAsia="Times New Roman" w:hAnsi="Courier New" w:cs="Courier New"/>
                <w:sz w:val="20"/>
                <w:szCs w:val="20"/>
                <w:lang w:eastAsia="de-DE"/>
              </w:rPr>
              <w:t> Kurzbericht zum Arbeitsstand</w:t>
            </w:r>
          </w:p>
        </w:tc>
      </w:tr>
      <w:tr w:rsidR="007541CA" w:rsidRPr="00803BE9" w:rsidTr="00085BA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41CA" w:rsidRPr="00803BE9" w:rsidRDefault="007541CA" w:rsidP="00085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Courier New" w:eastAsia="Times New Roman" w:hAnsi="Courier New" w:cs="Courier New"/>
                <w:sz w:val="20"/>
                <w:szCs w:val="20"/>
                <w:lang w:eastAsia="de-DE"/>
              </w:rPr>
            </w:pPr>
            <w:r w:rsidRPr="00803BE9">
              <w:rPr>
                <w:rFonts w:ascii="Courier New" w:eastAsia="Times New Roman" w:hAnsi="Courier New" w:cs="Courier New"/>
                <w:sz w:val="20"/>
                <w:szCs w:val="20"/>
                <w:lang w:eastAsia="de-DE"/>
              </w:rPr>
              <w:t> Erproben</w:t>
            </w:r>
          </w:p>
        </w:tc>
        <w:tc>
          <w:tcPr>
            <w:tcW w:w="0" w:type="auto"/>
            <w:tcBorders>
              <w:top w:val="outset" w:sz="6" w:space="0" w:color="auto"/>
              <w:left w:val="outset" w:sz="6" w:space="0" w:color="auto"/>
              <w:bottom w:val="outset" w:sz="6" w:space="0" w:color="auto"/>
              <w:right w:val="outset" w:sz="6" w:space="0" w:color="auto"/>
            </w:tcBorders>
            <w:vAlign w:val="center"/>
            <w:hideMark/>
          </w:tcPr>
          <w:p w:rsidR="007541CA" w:rsidRPr="00803BE9" w:rsidRDefault="007541CA" w:rsidP="00085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Courier New" w:eastAsia="Times New Roman" w:hAnsi="Courier New" w:cs="Courier New"/>
                <w:sz w:val="20"/>
                <w:szCs w:val="20"/>
                <w:lang w:eastAsia="de-DE"/>
              </w:rPr>
            </w:pPr>
            <w:r w:rsidRPr="00803BE9">
              <w:rPr>
                <w:rFonts w:ascii="Courier New" w:eastAsia="Times New Roman" w:hAnsi="Courier New" w:cs="Courier New"/>
                <w:sz w:val="20"/>
                <w:szCs w:val="20"/>
                <w:lang w:eastAsia="de-DE"/>
              </w:rPr>
              <w:t> Wo treten Fehler auf?</w:t>
            </w:r>
          </w:p>
          <w:p w:rsidR="007541CA" w:rsidRPr="00803BE9" w:rsidRDefault="007541CA" w:rsidP="00085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Courier New" w:eastAsia="Times New Roman" w:hAnsi="Courier New" w:cs="Courier New"/>
                <w:sz w:val="20"/>
                <w:szCs w:val="20"/>
                <w:lang w:eastAsia="de-DE"/>
              </w:rPr>
            </w:pPr>
            <w:r w:rsidRPr="00803BE9">
              <w:rPr>
                <w:rFonts w:ascii="Courier New" w:eastAsia="Times New Roman" w:hAnsi="Courier New" w:cs="Courier New"/>
                <w:sz w:val="20"/>
                <w:szCs w:val="20"/>
                <w:lang w:eastAsia="de-DE"/>
              </w:rPr>
              <w:t>Was funktioniert in der Handhabung nicht so gut?</w:t>
            </w:r>
          </w:p>
        </w:tc>
        <w:tc>
          <w:tcPr>
            <w:tcW w:w="0" w:type="auto"/>
            <w:tcBorders>
              <w:top w:val="outset" w:sz="6" w:space="0" w:color="auto"/>
              <w:left w:val="outset" w:sz="6" w:space="0" w:color="auto"/>
              <w:bottom w:val="outset" w:sz="6" w:space="0" w:color="auto"/>
              <w:right w:val="outset" w:sz="6" w:space="0" w:color="auto"/>
            </w:tcBorders>
            <w:vAlign w:val="center"/>
            <w:hideMark/>
          </w:tcPr>
          <w:p w:rsidR="007541CA" w:rsidRPr="00803BE9" w:rsidRDefault="007541CA" w:rsidP="00085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Courier New" w:eastAsia="Times New Roman" w:hAnsi="Courier New" w:cs="Courier New"/>
                <w:sz w:val="20"/>
                <w:szCs w:val="20"/>
                <w:lang w:eastAsia="de-DE"/>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7541CA" w:rsidRPr="00803BE9" w:rsidRDefault="007541CA" w:rsidP="00085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Courier New" w:eastAsia="Times New Roman" w:hAnsi="Courier New" w:cs="Courier New"/>
                <w:sz w:val="20"/>
                <w:szCs w:val="20"/>
                <w:lang w:eastAsia="de-DE"/>
              </w:rPr>
            </w:pPr>
            <w:r w:rsidRPr="00803BE9">
              <w:rPr>
                <w:rFonts w:ascii="Courier New" w:eastAsia="Times New Roman" w:hAnsi="Courier New" w:cs="Courier New"/>
                <w:sz w:val="20"/>
                <w:szCs w:val="20"/>
                <w:lang w:eastAsia="de-DE"/>
              </w:rPr>
              <w:t xml:space="preserve">Funktionsbeschreibung </w:t>
            </w:r>
          </w:p>
        </w:tc>
      </w:tr>
      <w:tr w:rsidR="007541CA" w:rsidRPr="00803BE9" w:rsidTr="00085BA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41CA" w:rsidRPr="00803BE9" w:rsidRDefault="007541CA" w:rsidP="00085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Courier New" w:eastAsia="Times New Roman" w:hAnsi="Courier New" w:cs="Courier New"/>
                <w:sz w:val="20"/>
                <w:szCs w:val="20"/>
                <w:lang w:eastAsia="de-DE"/>
              </w:rPr>
            </w:pPr>
            <w:r w:rsidRPr="00803BE9">
              <w:rPr>
                <w:rFonts w:ascii="Courier New" w:eastAsia="Times New Roman" w:hAnsi="Courier New" w:cs="Courier New"/>
                <w:sz w:val="20"/>
                <w:szCs w:val="20"/>
                <w:lang w:eastAsia="de-DE"/>
              </w:rPr>
              <w:t> Verbessern</w:t>
            </w:r>
          </w:p>
        </w:tc>
        <w:tc>
          <w:tcPr>
            <w:tcW w:w="0" w:type="auto"/>
            <w:tcBorders>
              <w:top w:val="outset" w:sz="6" w:space="0" w:color="auto"/>
              <w:left w:val="outset" w:sz="6" w:space="0" w:color="auto"/>
              <w:bottom w:val="outset" w:sz="6" w:space="0" w:color="auto"/>
              <w:right w:val="outset" w:sz="6" w:space="0" w:color="auto"/>
            </w:tcBorders>
            <w:vAlign w:val="center"/>
            <w:hideMark/>
          </w:tcPr>
          <w:p w:rsidR="007541CA" w:rsidRPr="00803BE9" w:rsidRDefault="007541CA" w:rsidP="00085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Courier New" w:eastAsia="Times New Roman" w:hAnsi="Courier New" w:cs="Courier New"/>
                <w:sz w:val="20"/>
                <w:szCs w:val="20"/>
                <w:lang w:eastAsia="de-DE"/>
              </w:rPr>
            </w:pPr>
            <w:r w:rsidRPr="00803BE9">
              <w:rPr>
                <w:rFonts w:ascii="Courier New" w:eastAsia="Times New Roman" w:hAnsi="Courier New" w:cs="Courier New"/>
                <w:sz w:val="20"/>
                <w:szCs w:val="20"/>
                <w:lang w:eastAsia="de-DE"/>
              </w:rPr>
              <w:t> Was sollte, was muss verbessert werden?</w:t>
            </w:r>
          </w:p>
        </w:tc>
        <w:tc>
          <w:tcPr>
            <w:tcW w:w="0" w:type="auto"/>
            <w:tcBorders>
              <w:top w:val="outset" w:sz="6" w:space="0" w:color="auto"/>
              <w:left w:val="outset" w:sz="6" w:space="0" w:color="auto"/>
              <w:bottom w:val="outset" w:sz="6" w:space="0" w:color="auto"/>
              <w:right w:val="outset" w:sz="6" w:space="0" w:color="auto"/>
            </w:tcBorders>
            <w:vAlign w:val="center"/>
            <w:hideMark/>
          </w:tcPr>
          <w:p w:rsidR="007541CA" w:rsidRPr="00803BE9" w:rsidRDefault="007541CA" w:rsidP="00085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Courier New" w:eastAsia="Times New Roman" w:hAnsi="Courier New" w:cs="Courier New"/>
                <w:sz w:val="20"/>
                <w:szCs w:val="20"/>
                <w:lang w:eastAsia="de-DE"/>
              </w:rPr>
            </w:pPr>
            <w:r w:rsidRPr="00803BE9">
              <w:rPr>
                <w:rFonts w:ascii="Courier New" w:eastAsia="Times New Roman" w:hAnsi="Courier New" w:cs="Courier New"/>
                <w:sz w:val="20"/>
                <w:szCs w:val="20"/>
                <w:lang w:eastAsia="de-DE"/>
              </w:rPr>
              <w:t> Selbstreflexion anhand der Bewertungskriterien</w:t>
            </w:r>
          </w:p>
        </w:tc>
        <w:tc>
          <w:tcPr>
            <w:tcW w:w="0" w:type="auto"/>
            <w:tcBorders>
              <w:top w:val="outset" w:sz="6" w:space="0" w:color="auto"/>
              <w:left w:val="outset" w:sz="6" w:space="0" w:color="auto"/>
              <w:bottom w:val="outset" w:sz="6" w:space="0" w:color="auto"/>
              <w:right w:val="outset" w:sz="6" w:space="0" w:color="auto"/>
            </w:tcBorders>
            <w:vAlign w:val="center"/>
            <w:hideMark/>
          </w:tcPr>
          <w:p w:rsidR="007541CA" w:rsidRPr="00803BE9" w:rsidRDefault="007541CA" w:rsidP="00085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Courier New" w:eastAsia="Times New Roman" w:hAnsi="Courier New" w:cs="Courier New"/>
                <w:sz w:val="20"/>
                <w:szCs w:val="20"/>
                <w:lang w:eastAsia="de-DE"/>
              </w:rPr>
            </w:pPr>
            <w:r w:rsidRPr="00803BE9">
              <w:rPr>
                <w:rFonts w:ascii="Courier New" w:eastAsia="Times New Roman" w:hAnsi="Courier New" w:cs="Courier New"/>
                <w:sz w:val="20"/>
                <w:szCs w:val="20"/>
                <w:lang w:eastAsia="de-DE"/>
              </w:rPr>
              <w:t> Notizen im Konstruktionsbuch</w:t>
            </w:r>
          </w:p>
        </w:tc>
      </w:tr>
      <w:tr w:rsidR="007541CA" w:rsidRPr="00803BE9" w:rsidTr="00085BA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41CA" w:rsidRPr="00803BE9" w:rsidRDefault="007541CA" w:rsidP="00085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Courier New" w:eastAsia="Times New Roman" w:hAnsi="Courier New" w:cs="Courier New"/>
                <w:sz w:val="20"/>
                <w:szCs w:val="20"/>
                <w:lang w:eastAsia="de-DE"/>
              </w:rPr>
            </w:pPr>
            <w:r w:rsidRPr="00803BE9">
              <w:rPr>
                <w:rFonts w:ascii="Courier New" w:eastAsia="Times New Roman" w:hAnsi="Courier New" w:cs="Courier New"/>
                <w:sz w:val="20"/>
                <w:szCs w:val="20"/>
                <w:lang w:eastAsia="de-DE"/>
              </w:rPr>
              <w:t> Bewerten</w:t>
            </w:r>
          </w:p>
        </w:tc>
        <w:tc>
          <w:tcPr>
            <w:tcW w:w="0" w:type="auto"/>
            <w:tcBorders>
              <w:top w:val="outset" w:sz="6" w:space="0" w:color="auto"/>
              <w:left w:val="outset" w:sz="6" w:space="0" w:color="auto"/>
              <w:bottom w:val="outset" w:sz="6" w:space="0" w:color="auto"/>
              <w:right w:val="outset" w:sz="6" w:space="0" w:color="auto"/>
            </w:tcBorders>
            <w:vAlign w:val="center"/>
            <w:hideMark/>
          </w:tcPr>
          <w:p w:rsidR="007541CA" w:rsidRPr="00803BE9" w:rsidRDefault="007541CA" w:rsidP="00085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Courier New" w:eastAsia="Times New Roman" w:hAnsi="Courier New" w:cs="Courier New"/>
                <w:sz w:val="20"/>
                <w:szCs w:val="20"/>
                <w:lang w:eastAsia="de-DE"/>
              </w:rPr>
            </w:pPr>
            <w:r w:rsidRPr="00803BE9">
              <w:rPr>
                <w:rFonts w:ascii="Courier New" w:eastAsia="Times New Roman" w:hAnsi="Courier New" w:cs="Courier New"/>
                <w:sz w:val="20"/>
                <w:szCs w:val="20"/>
                <w:lang w:eastAsia="de-DE"/>
              </w:rPr>
              <w:t> Wie gut erfüllt die Konstruktion den Bewertungskriterien?</w:t>
            </w:r>
          </w:p>
        </w:tc>
        <w:tc>
          <w:tcPr>
            <w:tcW w:w="0" w:type="auto"/>
            <w:tcBorders>
              <w:top w:val="outset" w:sz="6" w:space="0" w:color="auto"/>
              <w:left w:val="outset" w:sz="6" w:space="0" w:color="auto"/>
              <w:bottom w:val="outset" w:sz="6" w:space="0" w:color="auto"/>
              <w:right w:val="outset" w:sz="6" w:space="0" w:color="auto"/>
            </w:tcBorders>
            <w:vAlign w:val="center"/>
            <w:hideMark/>
          </w:tcPr>
          <w:p w:rsidR="007541CA" w:rsidRPr="00803BE9" w:rsidRDefault="007541CA" w:rsidP="00085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Courier New" w:eastAsia="Times New Roman" w:hAnsi="Courier New" w:cs="Courier New"/>
                <w:sz w:val="20"/>
                <w:szCs w:val="20"/>
                <w:lang w:eastAsia="de-DE"/>
              </w:rPr>
            </w:pPr>
            <w:r w:rsidRPr="00803BE9">
              <w:rPr>
                <w:rFonts w:ascii="Courier New" w:eastAsia="Times New Roman" w:hAnsi="Courier New" w:cs="Courier New"/>
                <w:sz w:val="20"/>
                <w:szCs w:val="20"/>
                <w:lang w:eastAsia="de-DE"/>
              </w:rPr>
              <w:t> Selbst- und Fremdbewertung</w:t>
            </w:r>
          </w:p>
        </w:tc>
        <w:tc>
          <w:tcPr>
            <w:tcW w:w="0" w:type="auto"/>
            <w:tcBorders>
              <w:top w:val="outset" w:sz="6" w:space="0" w:color="auto"/>
              <w:left w:val="outset" w:sz="6" w:space="0" w:color="auto"/>
              <w:bottom w:val="outset" w:sz="6" w:space="0" w:color="auto"/>
              <w:right w:val="outset" w:sz="6" w:space="0" w:color="auto"/>
            </w:tcBorders>
            <w:vAlign w:val="center"/>
            <w:hideMark/>
          </w:tcPr>
          <w:p w:rsidR="007541CA" w:rsidRPr="00803BE9" w:rsidRDefault="007541CA" w:rsidP="00085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Courier New" w:eastAsia="Times New Roman" w:hAnsi="Courier New" w:cs="Courier New"/>
                <w:sz w:val="20"/>
                <w:szCs w:val="20"/>
                <w:lang w:eastAsia="de-DE"/>
              </w:rPr>
            </w:pPr>
            <w:r w:rsidRPr="00803BE9">
              <w:rPr>
                <w:rFonts w:ascii="Courier New" w:eastAsia="Times New Roman" w:hAnsi="Courier New" w:cs="Courier New"/>
                <w:sz w:val="20"/>
                <w:szCs w:val="20"/>
                <w:lang w:eastAsia="de-DE"/>
              </w:rPr>
              <w:t> Vorlegen des Konstruktionsbuches</w:t>
            </w:r>
          </w:p>
        </w:tc>
      </w:tr>
    </w:tbl>
    <w:p w:rsidR="007541CA" w:rsidRDefault="007541CA" w:rsidP="00A2308F">
      <w:pPr>
        <w:spacing w:before="100" w:beforeAutospacing="1" w:after="100" w:afterAutospacing="1" w:line="360" w:lineRule="auto"/>
        <w:rPr>
          <w:rFonts w:ascii="Arial" w:eastAsia="Times New Roman" w:hAnsi="Arial" w:cs="Arial"/>
          <w:sz w:val="24"/>
          <w:szCs w:val="24"/>
          <w:lang w:eastAsia="de-DE"/>
        </w:rPr>
      </w:pPr>
      <w:r>
        <w:rPr>
          <w:rFonts w:ascii="Arial" w:eastAsia="Times New Roman" w:hAnsi="Arial" w:cs="Arial"/>
          <w:sz w:val="24"/>
          <w:szCs w:val="24"/>
          <w:lang w:eastAsia="de-DE"/>
        </w:rPr>
        <w:t xml:space="preserve">Die Dokumentation erfolgt am Besten in einem sogenannten </w:t>
      </w:r>
      <w:r w:rsidRPr="007541CA">
        <w:rPr>
          <w:rFonts w:ascii="Arial" w:eastAsia="Times New Roman" w:hAnsi="Arial" w:cs="Arial"/>
          <w:b/>
          <w:sz w:val="24"/>
          <w:szCs w:val="24"/>
          <w:lang w:eastAsia="de-DE"/>
        </w:rPr>
        <w:t>Erfinderbericht</w:t>
      </w:r>
      <w:r w:rsidR="002662D0">
        <w:rPr>
          <w:rFonts w:ascii="Arial" w:eastAsia="Times New Roman" w:hAnsi="Arial" w:cs="Arial"/>
          <w:b/>
          <w:sz w:val="24"/>
          <w:szCs w:val="24"/>
          <w:lang w:eastAsia="de-DE"/>
        </w:rPr>
        <w:t>/ Konstruktionsbuch</w:t>
      </w:r>
      <w:r>
        <w:rPr>
          <w:rFonts w:ascii="Arial" w:eastAsia="Times New Roman" w:hAnsi="Arial" w:cs="Arial"/>
          <w:sz w:val="24"/>
          <w:szCs w:val="24"/>
          <w:lang w:eastAsia="de-DE"/>
        </w:rPr>
        <w:t>. Wie dieser aussehen kann , wird auf der nächsten Seite gezeigt.</w:t>
      </w:r>
    </w:p>
    <w:p w:rsidR="00A2308F" w:rsidRPr="00A2308F" w:rsidRDefault="00A2308F" w:rsidP="00A2308F">
      <w:pPr>
        <w:spacing w:before="100" w:beforeAutospacing="1" w:after="100" w:afterAutospacing="1" w:line="360" w:lineRule="auto"/>
        <w:rPr>
          <w:rFonts w:ascii="Arial" w:eastAsia="Times New Roman" w:hAnsi="Arial" w:cs="Arial"/>
          <w:sz w:val="24"/>
          <w:szCs w:val="24"/>
          <w:lang w:eastAsia="de-DE"/>
        </w:rPr>
      </w:pPr>
    </w:p>
    <w:p w:rsidR="00A2308F" w:rsidRPr="00A2308F" w:rsidRDefault="00A2308F" w:rsidP="00A2308F">
      <w:pPr>
        <w:spacing w:line="360" w:lineRule="auto"/>
        <w:rPr>
          <w:rFonts w:ascii="Arial" w:hAnsi="Arial" w:cs="Arial"/>
          <w:sz w:val="24"/>
          <w:szCs w:val="24"/>
          <w:u w:val="single"/>
        </w:rPr>
      </w:pPr>
    </w:p>
    <w:p w:rsidR="002662D0" w:rsidRPr="002662D0" w:rsidRDefault="002662D0" w:rsidP="002662D0">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sz w:val="32"/>
          <w:u w:val="single"/>
        </w:rPr>
      </w:pPr>
      <w:r w:rsidRPr="002662D0">
        <w:rPr>
          <w:noProof/>
          <w:u w:val="single"/>
        </w:rPr>
        <w:lastRenderedPageBreak/>
        <w:drawing>
          <wp:anchor distT="0" distB="0" distL="114300" distR="114300" simplePos="0" relativeHeight="251660288" behindDoc="1" locked="0" layoutInCell="1" allowOverlap="1">
            <wp:simplePos x="0" y="0"/>
            <wp:positionH relativeFrom="column">
              <wp:posOffset>4652010</wp:posOffset>
            </wp:positionH>
            <wp:positionV relativeFrom="paragraph">
              <wp:posOffset>52705</wp:posOffset>
            </wp:positionV>
            <wp:extent cx="914400" cy="914400"/>
            <wp:effectExtent l="19050" t="0" r="0" b="0"/>
            <wp:wrapTight wrapText="bothSides">
              <wp:wrapPolygon edited="0">
                <wp:start x="-450" y="0"/>
                <wp:lineTo x="-450" y="21150"/>
                <wp:lineTo x="21600" y="21150"/>
                <wp:lineTo x="21600" y="0"/>
                <wp:lineTo x="-450" y="0"/>
              </wp:wrapPolygon>
            </wp:wrapTight>
            <wp:docPr id="1" name="Bild 2" descr="SGS-Logo_kl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GS-Logo_klein"/>
                    <pic:cNvPicPr>
                      <a:picLocks noChangeAspect="1" noChangeArrowheads="1"/>
                    </pic:cNvPicPr>
                  </pic:nvPicPr>
                  <pic:blipFill>
                    <a:blip r:embed="rId5" cstate="print"/>
                    <a:srcRect/>
                    <a:stretch>
                      <a:fillRect/>
                    </a:stretch>
                  </pic:blipFill>
                  <pic:spPr bwMode="auto">
                    <a:xfrm>
                      <a:off x="0" y="0"/>
                      <a:ext cx="914400" cy="914400"/>
                    </a:xfrm>
                    <a:prstGeom prst="rect">
                      <a:avLst/>
                    </a:prstGeom>
                    <a:noFill/>
                    <a:ln w="9525">
                      <a:noFill/>
                      <a:miter lim="800000"/>
                      <a:headEnd/>
                      <a:tailEnd/>
                    </a:ln>
                  </pic:spPr>
                </pic:pic>
              </a:graphicData>
            </a:graphic>
          </wp:anchor>
        </w:drawing>
      </w:r>
      <w:r w:rsidRPr="002662D0">
        <w:rPr>
          <w:b/>
          <w:sz w:val="32"/>
          <w:u w:val="single"/>
        </w:rPr>
        <w:t>Erfinderbericht  / Konstruktionsbuch</w:t>
      </w:r>
    </w:p>
    <w:p w:rsidR="002662D0" w:rsidRPr="002662D0" w:rsidRDefault="002662D0" w:rsidP="002662D0">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sz w:val="32"/>
          <w:u w:val="single"/>
        </w:rPr>
      </w:pPr>
    </w:p>
    <w:p w:rsidR="002662D0" w:rsidRDefault="002662D0" w:rsidP="002662D0">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sz w:val="32"/>
        </w:rPr>
      </w:pPr>
    </w:p>
    <w:p w:rsidR="002662D0" w:rsidRDefault="002662D0" w:rsidP="002662D0">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p w:rsidR="002662D0" w:rsidRDefault="002662D0" w:rsidP="002662D0">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r>
        <w:t>Im Erfinderbericht beschreibt man, wie gearbeitet wurde, wie das Ergebnis aussieht und wie  es bewertet wurde.</w:t>
      </w:r>
    </w:p>
    <w:p w:rsidR="002662D0" w:rsidRDefault="002662D0" w:rsidP="002662D0">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p w:rsidR="002662D0" w:rsidRDefault="002662D0" w:rsidP="002662D0">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r>
        <w:t>So kann  der Bericht aussehen:</w:t>
      </w:r>
    </w:p>
    <w:p w:rsidR="002662D0" w:rsidRDefault="002662D0" w:rsidP="002662D0">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p w:rsidR="002662D0" w:rsidRDefault="002662D0" w:rsidP="002662D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240"/>
        <w:rPr>
          <w:rFonts w:ascii="Arial" w:hAnsi="Arial"/>
          <w:sz w:val="24"/>
        </w:rPr>
      </w:pPr>
      <w:r>
        <w:rPr>
          <w:rFonts w:ascii="Arial" w:hAnsi="Arial"/>
          <w:sz w:val="24"/>
        </w:rPr>
        <w:t>1: dein selbstgestaltetes Deckblatt zur Aufgabe</w:t>
      </w:r>
    </w:p>
    <w:p w:rsidR="002662D0" w:rsidRDefault="002662D0" w:rsidP="002662D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240"/>
        <w:rPr>
          <w:rFonts w:ascii="Arial" w:hAnsi="Arial"/>
          <w:sz w:val="24"/>
        </w:rPr>
      </w:pPr>
      <w:r>
        <w:rPr>
          <w:rFonts w:ascii="Arial" w:hAnsi="Arial"/>
          <w:sz w:val="24"/>
        </w:rPr>
        <w:t>2: die Geschichte zur Aufgabe</w:t>
      </w:r>
    </w:p>
    <w:p w:rsidR="002662D0" w:rsidRDefault="002662D0" w:rsidP="002662D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240"/>
        <w:rPr>
          <w:rFonts w:ascii="Arial" w:hAnsi="Arial"/>
          <w:sz w:val="24"/>
        </w:rPr>
      </w:pPr>
      <w:r>
        <w:rPr>
          <w:rFonts w:ascii="Arial" w:hAnsi="Arial"/>
          <w:sz w:val="24"/>
        </w:rPr>
        <w:t>3: eine Beschreibung  was die Erfindung leisten muss</w:t>
      </w:r>
    </w:p>
    <w:p w:rsidR="002662D0" w:rsidRDefault="002662D0" w:rsidP="002662D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240"/>
        <w:rPr>
          <w:rFonts w:ascii="Arial" w:hAnsi="Arial"/>
          <w:sz w:val="24"/>
        </w:rPr>
      </w:pPr>
      <w:r>
        <w:rPr>
          <w:rFonts w:ascii="Arial" w:hAnsi="Arial"/>
          <w:sz w:val="24"/>
        </w:rPr>
        <w:t>3: Versuche auf einer Kartei für die Erfinderideen</w:t>
      </w:r>
    </w:p>
    <w:p w:rsidR="002662D0" w:rsidRDefault="002662D0" w:rsidP="002662D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240"/>
        <w:rPr>
          <w:rFonts w:ascii="Arial" w:hAnsi="Arial"/>
          <w:sz w:val="24"/>
        </w:rPr>
      </w:pPr>
      <w:r>
        <w:rPr>
          <w:rFonts w:ascii="Arial" w:hAnsi="Arial"/>
          <w:sz w:val="24"/>
        </w:rPr>
        <w:t>4: Ergebnisblatt, auf dem die Ergebnisse der Versuche festgehalten werden.</w:t>
      </w:r>
    </w:p>
    <w:p w:rsidR="002662D0" w:rsidRDefault="002662D0" w:rsidP="002662D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240"/>
        <w:rPr>
          <w:rFonts w:ascii="Arial" w:hAnsi="Arial"/>
          <w:sz w:val="24"/>
        </w:rPr>
      </w:pPr>
      <w:r>
        <w:rPr>
          <w:rFonts w:ascii="Arial" w:hAnsi="Arial"/>
          <w:sz w:val="24"/>
        </w:rPr>
        <w:t>5: Entwurf der Konstruktionsidee</w:t>
      </w:r>
    </w:p>
    <w:p w:rsidR="002662D0" w:rsidRDefault="002662D0" w:rsidP="002662D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240"/>
        <w:rPr>
          <w:rFonts w:ascii="Arial" w:hAnsi="Arial"/>
          <w:sz w:val="24"/>
        </w:rPr>
      </w:pPr>
      <w:r>
        <w:rPr>
          <w:rFonts w:ascii="Arial" w:hAnsi="Arial"/>
          <w:sz w:val="24"/>
        </w:rPr>
        <w:t>6: Protokoll des Herstellens: Datum / Was habe ich wann gemacht? / Was ging gut? / Wo gab es für mich Probleme? Welche Fragen und Hilfen benötige ich?</w:t>
      </w:r>
    </w:p>
    <w:p w:rsidR="002662D0" w:rsidRPr="002662D0" w:rsidRDefault="002662D0" w:rsidP="002662D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240"/>
        <w:rPr>
          <w:rFonts w:ascii="Arial" w:hAnsi="Arial" w:cs="Arial"/>
          <w:sz w:val="24"/>
        </w:rPr>
      </w:pPr>
      <w:r>
        <w:rPr>
          <w:rFonts w:ascii="Arial" w:hAnsi="Arial" w:cs="Arial"/>
          <w:sz w:val="24"/>
        </w:rPr>
        <w:t>(</w:t>
      </w:r>
      <w:r w:rsidRPr="002662D0">
        <w:rPr>
          <w:rFonts w:ascii="Arial" w:hAnsi="Arial" w:cs="Arial"/>
          <w:sz w:val="24"/>
        </w:rPr>
        <w:t>So kann die Lehrerin oder der Lehrer nachlesen und unterstützen, damit eine Ideen umgesetzt werden kann.</w:t>
      </w:r>
      <w:r>
        <w:rPr>
          <w:rFonts w:ascii="Arial" w:hAnsi="Arial" w:cs="Arial"/>
          <w:sz w:val="24"/>
        </w:rPr>
        <w:t>)</w:t>
      </w:r>
    </w:p>
    <w:p w:rsidR="002662D0" w:rsidRDefault="002662D0" w:rsidP="002662D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240"/>
        <w:rPr>
          <w:rFonts w:ascii="Arial" w:hAnsi="Arial"/>
          <w:sz w:val="24"/>
        </w:rPr>
      </w:pPr>
      <w:r>
        <w:rPr>
          <w:rFonts w:ascii="Arial" w:hAnsi="Arial"/>
          <w:sz w:val="24"/>
        </w:rPr>
        <w:t>7: Erfahrungen die beim Testen gemacht wurden und wie und warum eine Konstruktion verändert wurde.</w:t>
      </w:r>
    </w:p>
    <w:p w:rsidR="002662D0" w:rsidRDefault="002662D0" w:rsidP="002662D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240"/>
        <w:rPr>
          <w:rFonts w:ascii="Arial" w:hAnsi="Arial"/>
          <w:sz w:val="24"/>
        </w:rPr>
      </w:pPr>
      <w:r>
        <w:rPr>
          <w:rFonts w:ascii="Arial" w:hAnsi="Arial"/>
          <w:sz w:val="24"/>
        </w:rPr>
        <w:t>8: Zeichnung der endgültigen Konstruktion</w:t>
      </w:r>
    </w:p>
    <w:p w:rsidR="002662D0" w:rsidRDefault="002662D0" w:rsidP="002662D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240"/>
        <w:rPr>
          <w:rFonts w:ascii="Arial" w:hAnsi="Arial"/>
          <w:sz w:val="24"/>
        </w:rPr>
      </w:pPr>
      <w:r>
        <w:rPr>
          <w:rFonts w:ascii="Arial" w:hAnsi="Arial"/>
          <w:noProof/>
          <w:sz w:val="24"/>
          <w:lang w:eastAsia="de-DE"/>
        </w:rPr>
        <w:drawing>
          <wp:anchor distT="0" distB="0" distL="114300" distR="114300" simplePos="0" relativeHeight="251661312" behindDoc="1" locked="0" layoutInCell="1" allowOverlap="1">
            <wp:simplePos x="0" y="0"/>
            <wp:positionH relativeFrom="column">
              <wp:posOffset>3757295</wp:posOffset>
            </wp:positionH>
            <wp:positionV relativeFrom="paragraph">
              <wp:posOffset>389890</wp:posOffset>
            </wp:positionV>
            <wp:extent cx="1809750" cy="2520315"/>
            <wp:effectExtent l="19050" t="0" r="0" b="0"/>
            <wp:wrapTight wrapText="bothSides">
              <wp:wrapPolygon edited="0">
                <wp:start x="-227" y="0"/>
                <wp:lineTo x="-227" y="21388"/>
                <wp:lineTo x="21600" y="21388"/>
                <wp:lineTo x="21600" y="0"/>
                <wp:lineTo x="-227" y="0"/>
              </wp:wrapPolygon>
            </wp:wrapTight>
            <wp:docPr id="3" name="rg_hi" descr="http://t2.gstatic.com/images?q=tbn:ANd9GcQEwh8Gph_awqXFiyg9-P-slIbRbgDeYa6vdbi3I-pfnMCEdgSL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2.gstatic.com/images?q=tbn:ANd9GcQEwh8Gph_awqXFiyg9-P-slIbRbgDeYa6vdbi3I-pfnMCEdgSLRg"/>
                    <pic:cNvPicPr>
                      <a:picLocks noChangeAspect="1" noChangeArrowheads="1"/>
                    </pic:cNvPicPr>
                  </pic:nvPicPr>
                  <pic:blipFill>
                    <a:blip r:embed="rId14" r:link="rId15" cstate="print"/>
                    <a:srcRect/>
                    <a:stretch>
                      <a:fillRect/>
                    </a:stretch>
                  </pic:blipFill>
                  <pic:spPr bwMode="auto">
                    <a:xfrm>
                      <a:off x="0" y="0"/>
                      <a:ext cx="1809750" cy="2520315"/>
                    </a:xfrm>
                    <a:prstGeom prst="rect">
                      <a:avLst/>
                    </a:prstGeom>
                    <a:noFill/>
                    <a:ln w="9525">
                      <a:noFill/>
                      <a:miter lim="800000"/>
                      <a:headEnd/>
                      <a:tailEnd/>
                    </a:ln>
                  </pic:spPr>
                </pic:pic>
              </a:graphicData>
            </a:graphic>
          </wp:anchor>
        </w:drawing>
      </w:r>
      <w:r>
        <w:rPr>
          <w:rFonts w:ascii="Arial" w:hAnsi="Arial"/>
          <w:sz w:val="24"/>
        </w:rPr>
        <w:t>9: Bewertung der Arbeit: Habe ich die besprochenen Kriterien eingehalten? Was ist mir besonders gelungen? Was habe ich gelernt?</w:t>
      </w:r>
    </w:p>
    <w:p w:rsidR="002662D0" w:rsidRDefault="002662D0" w:rsidP="002662D0">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p w:rsidR="002662D0" w:rsidRDefault="002662D0" w:rsidP="002662D0">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p w:rsidR="002662D0" w:rsidRDefault="002662D0" w:rsidP="002662D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ascii="Times New Roman" w:eastAsia="Times New Roman" w:hAnsi="Times New Roman"/>
          <w:sz w:val="20"/>
          <w:lang w:eastAsia="de-DE"/>
        </w:rPr>
      </w:pPr>
    </w:p>
    <w:p w:rsidR="002662D0" w:rsidRPr="00AC1852" w:rsidRDefault="002662D0" w:rsidP="002662D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ascii="Times New Roman" w:eastAsia="Times New Roman" w:hAnsi="Times New Roman"/>
          <w:sz w:val="20"/>
          <w:lang w:eastAsia="de-DE"/>
        </w:rPr>
      </w:pPr>
    </w:p>
    <w:p w:rsidR="00A2308F" w:rsidRPr="00A2308F" w:rsidRDefault="00A2308F" w:rsidP="00A2308F">
      <w:pPr>
        <w:spacing w:line="360" w:lineRule="auto"/>
        <w:rPr>
          <w:rFonts w:ascii="Arial" w:hAnsi="Arial" w:cs="Arial"/>
          <w:sz w:val="24"/>
          <w:szCs w:val="24"/>
        </w:rPr>
      </w:pPr>
    </w:p>
    <w:p w:rsidR="00A2308F" w:rsidRPr="00A2308F" w:rsidRDefault="00A2308F" w:rsidP="00A2308F">
      <w:pPr>
        <w:spacing w:line="360" w:lineRule="auto"/>
        <w:rPr>
          <w:rFonts w:ascii="Arial" w:hAnsi="Arial" w:cs="Arial"/>
          <w:sz w:val="24"/>
          <w:szCs w:val="24"/>
        </w:rPr>
      </w:pPr>
    </w:p>
    <w:p w:rsidR="00A2308F" w:rsidRDefault="00A2308F" w:rsidP="00A2308F">
      <w:pPr>
        <w:spacing w:line="360" w:lineRule="auto"/>
        <w:rPr>
          <w:rFonts w:ascii="Arial" w:hAnsi="Arial" w:cs="Arial"/>
          <w:sz w:val="24"/>
          <w:szCs w:val="24"/>
        </w:rPr>
      </w:pPr>
    </w:p>
    <w:p w:rsidR="007F4A82" w:rsidRDefault="007F4A82" w:rsidP="00A2308F">
      <w:pPr>
        <w:spacing w:line="360" w:lineRule="auto"/>
        <w:rPr>
          <w:rFonts w:ascii="Arial" w:hAnsi="Arial" w:cs="Arial"/>
          <w:sz w:val="24"/>
          <w:szCs w:val="24"/>
        </w:rPr>
      </w:pPr>
    </w:p>
    <w:p w:rsidR="007F4A82" w:rsidRDefault="007F4A82" w:rsidP="00A2308F">
      <w:pPr>
        <w:spacing w:line="360" w:lineRule="auto"/>
        <w:rPr>
          <w:rFonts w:ascii="Arial" w:hAnsi="Arial" w:cs="Arial"/>
          <w:sz w:val="24"/>
          <w:szCs w:val="24"/>
        </w:rPr>
      </w:pPr>
    </w:p>
    <w:p w:rsidR="007F4A82" w:rsidRDefault="007F4A82" w:rsidP="00A2308F">
      <w:pPr>
        <w:spacing w:line="360" w:lineRule="auto"/>
        <w:rPr>
          <w:rFonts w:ascii="Arial" w:hAnsi="Arial" w:cs="Arial"/>
          <w:sz w:val="24"/>
          <w:szCs w:val="24"/>
        </w:rPr>
      </w:pPr>
    </w:p>
    <w:p w:rsidR="007F4A82" w:rsidRDefault="007F4A82" w:rsidP="00A2308F">
      <w:pPr>
        <w:spacing w:line="360" w:lineRule="auto"/>
        <w:rPr>
          <w:rFonts w:ascii="Arial" w:hAnsi="Arial" w:cs="Arial"/>
          <w:sz w:val="24"/>
          <w:szCs w:val="24"/>
        </w:rPr>
      </w:pPr>
    </w:p>
    <w:p w:rsidR="007F4A82" w:rsidRDefault="00590D5E" w:rsidP="007F4A82">
      <w:pPr>
        <w:rPr>
          <w:rFonts w:ascii="Arial" w:hAnsi="Arial" w:cs="Arial"/>
          <w:b/>
          <w:sz w:val="24"/>
          <w:szCs w:val="24"/>
          <w:u w:val="single"/>
        </w:rPr>
      </w:pPr>
      <w:r>
        <w:rPr>
          <w:rFonts w:ascii="Arial" w:hAnsi="Arial" w:cs="Arial"/>
          <w:b/>
          <w:noProof/>
          <w:sz w:val="24"/>
          <w:szCs w:val="24"/>
          <w:u w:val="single"/>
          <w:lang w:eastAsia="de-DE"/>
        </w:rPr>
        <w:lastRenderedPageBreak/>
        <w:drawing>
          <wp:anchor distT="0" distB="0" distL="114300" distR="114300" simplePos="0" relativeHeight="251665408" behindDoc="1" locked="0" layoutInCell="1" allowOverlap="1">
            <wp:simplePos x="0" y="0"/>
            <wp:positionH relativeFrom="column">
              <wp:posOffset>4800600</wp:posOffset>
            </wp:positionH>
            <wp:positionV relativeFrom="paragraph">
              <wp:posOffset>0</wp:posOffset>
            </wp:positionV>
            <wp:extent cx="908050" cy="914400"/>
            <wp:effectExtent l="19050" t="0" r="6350" b="0"/>
            <wp:wrapTight wrapText="bothSides">
              <wp:wrapPolygon edited="0">
                <wp:start x="-453" y="0"/>
                <wp:lineTo x="-453" y="21150"/>
                <wp:lineTo x="21751" y="21150"/>
                <wp:lineTo x="21751" y="0"/>
                <wp:lineTo x="-453" y="0"/>
              </wp:wrapPolygon>
            </wp:wrapTight>
            <wp:docPr id="6" name="Bild 2" descr="SGS-Logo_kl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GS-Logo_klein"/>
                    <pic:cNvPicPr>
                      <a:picLocks noChangeAspect="1" noChangeArrowheads="1"/>
                    </pic:cNvPicPr>
                  </pic:nvPicPr>
                  <pic:blipFill>
                    <a:blip r:embed="rId5" cstate="print"/>
                    <a:srcRect/>
                    <a:stretch>
                      <a:fillRect/>
                    </a:stretch>
                  </pic:blipFill>
                  <pic:spPr bwMode="auto">
                    <a:xfrm>
                      <a:off x="0" y="0"/>
                      <a:ext cx="908050" cy="914400"/>
                    </a:xfrm>
                    <a:prstGeom prst="rect">
                      <a:avLst/>
                    </a:prstGeom>
                    <a:noFill/>
                    <a:ln w="9525">
                      <a:noFill/>
                      <a:miter lim="800000"/>
                      <a:headEnd/>
                      <a:tailEnd/>
                    </a:ln>
                  </pic:spPr>
                </pic:pic>
              </a:graphicData>
            </a:graphic>
          </wp:anchor>
        </w:drawing>
      </w:r>
      <w:r w:rsidR="007F4A82" w:rsidRPr="00350BB4">
        <w:rPr>
          <w:rFonts w:ascii="Arial" w:hAnsi="Arial" w:cs="Arial"/>
          <w:b/>
          <w:sz w:val="24"/>
          <w:szCs w:val="24"/>
          <w:u w:val="single"/>
        </w:rPr>
        <w:t>Kurzinformation für den Einsatz der Materialien</w:t>
      </w:r>
    </w:p>
    <w:p w:rsidR="007F4A82" w:rsidRDefault="007F4A82" w:rsidP="007F4A82">
      <w:pPr>
        <w:rPr>
          <w:rFonts w:ascii="Arial" w:hAnsi="Arial" w:cs="Arial"/>
          <w:b/>
          <w:sz w:val="24"/>
          <w:szCs w:val="24"/>
          <w:u w:val="single"/>
        </w:rPr>
      </w:pPr>
    </w:p>
    <w:p w:rsidR="007F4A82" w:rsidRDefault="007F4A82" w:rsidP="007F4A82">
      <w:pPr>
        <w:rPr>
          <w:rFonts w:ascii="Arial" w:hAnsi="Arial" w:cs="Arial"/>
          <w:sz w:val="24"/>
          <w:szCs w:val="24"/>
        </w:rPr>
      </w:pPr>
      <w:r>
        <w:rPr>
          <w:rFonts w:ascii="Arial" w:hAnsi="Arial" w:cs="Arial"/>
          <w:sz w:val="24"/>
          <w:szCs w:val="24"/>
        </w:rPr>
        <w:t>Die einzelnen Ordner sind nummeriert um den Einsatz und  die Reihenfolge im Unterricht zu verdeutlichen.</w:t>
      </w:r>
    </w:p>
    <w:p w:rsidR="007F4A82" w:rsidRDefault="007F4A82" w:rsidP="007F4A82">
      <w:pPr>
        <w:rPr>
          <w:rFonts w:ascii="Arial" w:hAnsi="Arial" w:cs="Arial"/>
          <w:sz w:val="24"/>
          <w:szCs w:val="24"/>
        </w:rPr>
      </w:pPr>
    </w:p>
    <w:p w:rsidR="007F4A82" w:rsidRDefault="007F4A82" w:rsidP="007F4A82">
      <w:pPr>
        <w:rPr>
          <w:rFonts w:ascii="Arial" w:hAnsi="Arial" w:cs="Arial"/>
          <w:sz w:val="24"/>
          <w:szCs w:val="24"/>
        </w:rPr>
      </w:pPr>
      <w:r>
        <w:rPr>
          <w:rFonts w:ascii="Arial" w:hAnsi="Arial" w:cs="Arial"/>
          <w:sz w:val="24"/>
          <w:szCs w:val="24"/>
        </w:rPr>
        <w:t>Nutzen Sie für das Erfinderhandbuch ein leeres Heft. Dort sollen die Kopiervorlagen eingeklebt werden. Welches Format Sie wählen bleibt Ihnen überlassen.</w:t>
      </w:r>
    </w:p>
    <w:p w:rsidR="007F4A82" w:rsidRDefault="007F4A82" w:rsidP="007F4A82">
      <w:pPr>
        <w:rPr>
          <w:rFonts w:ascii="Arial" w:hAnsi="Arial" w:cs="Arial"/>
          <w:sz w:val="24"/>
          <w:szCs w:val="24"/>
        </w:rPr>
      </w:pPr>
      <w:r>
        <w:rPr>
          <w:rFonts w:ascii="Arial" w:hAnsi="Arial" w:cs="Arial"/>
          <w:sz w:val="24"/>
          <w:szCs w:val="24"/>
        </w:rPr>
        <w:t>Die Inhaltsangabe "Erfinder-Bericht" (siehe 2. Vorstellen der Aufgabe) verdeutlicht nochmal, was im Heft dokumentiert werden sollte.</w:t>
      </w:r>
    </w:p>
    <w:p w:rsidR="007F4A82" w:rsidRDefault="007F4A82" w:rsidP="007F4A82">
      <w:pPr>
        <w:rPr>
          <w:rFonts w:ascii="Arial" w:hAnsi="Arial" w:cs="Arial"/>
          <w:sz w:val="24"/>
          <w:szCs w:val="24"/>
        </w:rPr>
      </w:pPr>
    </w:p>
    <w:p w:rsidR="007F4A82" w:rsidRDefault="007F4A82" w:rsidP="007F4A82">
      <w:pPr>
        <w:rPr>
          <w:rFonts w:ascii="Arial" w:hAnsi="Arial" w:cs="Arial"/>
          <w:sz w:val="24"/>
          <w:szCs w:val="24"/>
        </w:rPr>
      </w:pPr>
      <w:r>
        <w:rPr>
          <w:rFonts w:ascii="Arial" w:hAnsi="Arial" w:cs="Arial"/>
          <w:sz w:val="24"/>
          <w:szCs w:val="24"/>
        </w:rPr>
        <w:t>Die vorgeschlagenen Versuche zu den Brückenteilen müssen nicht zwangsläufig vorweg thematisiert werden. Entscheiden Sie selbst, ob Ihre Schülerinnen und Schüler überhaupt eine Vorgabe bekommen, oder völlig frei Ideen sammeln dürfen.</w:t>
      </w:r>
    </w:p>
    <w:p w:rsidR="007F4A82" w:rsidRDefault="007F4A82" w:rsidP="007F4A82">
      <w:pPr>
        <w:rPr>
          <w:rFonts w:ascii="Arial" w:hAnsi="Arial" w:cs="Arial"/>
          <w:sz w:val="24"/>
          <w:szCs w:val="24"/>
        </w:rPr>
      </w:pPr>
      <w:r>
        <w:rPr>
          <w:rFonts w:ascii="Arial" w:hAnsi="Arial" w:cs="Arial"/>
          <w:sz w:val="24"/>
          <w:szCs w:val="24"/>
        </w:rPr>
        <w:t xml:space="preserve">In diesem Fall dienen die Versuche nur als Hilfestellung für </w:t>
      </w:r>
      <w:proofErr w:type="spellStart"/>
      <w:r>
        <w:rPr>
          <w:rFonts w:ascii="Arial" w:hAnsi="Arial" w:cs="Arial"/>
          <w:sz w:val="24"/>
          <w:szCs w:val="24"/>
        </w:rPr>
        <w:t>SuS</w:t>
      </w:r>
      <w:proofErr w:type="spellEnd"/>
      <w:r>
        <w:rPr>
          <w:rFonts w:ascii="Arial" w:hAnsi="Arial" w:cs="Arial"/>
          <w:sz w:val="24"/>
          <w:szCs w:val="24"/>
        </w:rPr>
        <w:t>, die nicht weiter kommen.</w:t>
      </w:r>
    </w:p>
    <w:p w:rsidR="007F4A82" w:rsidRDefault="007F4A82" w:rsidP="00A2308F">
      <w:pPr>
        <w:spacing w:line="360" w:lineRule="auto"/>
        <w:rPr>
          <w:rFonts w:ascii="Arial" w:hAnsi="Arial" w:cs="Arial"/>
          <w:sz w:val="24"/>
          <w:szCs w:val="24"/>
        </w:rPr>
      </w:pPr>
    </w:p>
    <w:p w:rsidR="009C2213" w:rsidRDefault="009C2213" w:rsidP="00A2308F">
      <w:pPr>
        <w:spacing w:line="360" w:lineRule="auto"/>
        <w:rPr>
          <w:rFonts w:ascii="Arial" w:hAnsi="Arial" w:cs="Arial"/>
          <w:sz w:val="24"/>
          <w:szCs w:val="24"/>
        </w:rPr>
      </w:pPr>
      <w:r>
        <w:rPr>
          <w:rFonts w:ascii="Arial" w:hAnsi="Arial" w:cs="Arial"/>
          <w:sz w:val="24"/>
          <w:szCs w:val="24"/>
        </w:rPr>
        <w:t xml:space="preserve">Überlegen Sie genau, mit welchen Materialien die </w:t>
      </w:r>
      <w:proofErr w:type="spellStart"/>
      <w:r>
        <w:rPr>
          <w:rFonts w:ascii="Arial" w:hAnsi="Arial" w:cs="Arial"/>
          <w:sz w:val="24"/>
          <w:szCs w:val="24"/>
        </w:rPr>
        <w:t>SuS</w:t>
      </w:r>
      <w:proofErr w:type="spellEnd"/>
      <w:r>
        <w:rPr>
          <w:rFonts w:ascii="Arial" w:hAnsi="Arial" w:cs="Arial"/>
          <w:sz w:val="24"/>
          <w:szCs w:val="24"/>
        </w:rPr>
        <w:t xml:space="preserve"> arbeiten sollen. Der Einsatz von verschiedenen Papiersorten macht es spannender und wesentlich anspruchsvoller für die Kinder und bietet mehr Möglichkeiten der Planung. Gleichzeitig wird der Vergleich der Brücken dadurch erschwert, da neben der Brückenteile auch das Material verglichen werden muss. Das gleiche gilt für den Einsatz verschiedener Klebematerialien.</w:t>
      </w:r>
    </w:p>
    <w:p w:rsidR="009C2213" w:rsidRDefault="009C2213" w:rsidP="00A2308F">
      <w:pPr>
        <w:spacing w:line="360" w:lineRule="auto"/>
        <w:rPr>
          <w:rFonts w:ascii="Arial" w:hAnsi="Arial" w:cs="Arial"/>
          <w:sz w:val="24"/>
          <w:szCs w:val="24"/>
        </w:rPr>
      </w:pPr>
      <w:r>
        <w:rPr>
          <w:rFonts w:ascii="Arial" w:hAnsi="Arial" w:cs="Arial"/>
          <w:sz w:val="24"/>
          <w:szCs w:val="24"/>
        </w:rPr>
        <w:t>Für das erste Mal bietet es sich daher oft an, nur eine Papiersorte und eine Sorte Klebeband zu nutzen.</w:t>
      </w:r>
    </w:p>
    <w:p w:rsidR="009C2213" w:rsidRDefault="009C2213" w:rsidP="00A2308F">
      <w:pPr>
        <w:spacing w:line="360" w:lineRule="auto"/>
        <w:rPr>
          <w:rFonts w:ascii="Arial" w:hAnsi="Arial" w:cs="Arial"/>
          <w:sz w:val="24"/>
          <w:szCs w:val="24"/>
        </w:rPr>
      </w:pPr>
    </w:p>
    <w:p w:rsidR="009C2213" w:rsidRPr="00A2308F" w:rsidRDefault="009C63FB" w:rsidP="00A2308F">
      <w:pPr>
        <w:spacing w:line="360" w:lineRule="auto"/>
        <w:rPr>
          <w:rFonts w:ascii="Arial" w:hAnsi="Arial" w:cs="Arial"/>
          <w:sz w:val="24"/>
          <w:szCs w:val="24"/>
        </w:rPr>
      </w:pPr>
      <w:r>
        <w:rPr>
          <w:rFonts w:ascii="Arial" w:hAnsi="Arial" w:cs="Arial"/>
          <w:sz w:val="24"/>
          <w:szCs w:val="24"/>
        </w:rPr>
        <w:t xml:space="preserve">Achten Sie darauf, dass der Entwurf der Kinder in der Klasse vorgestellt wird, damit die Kinder lernen, ihre Ideen zu präsentieren. Wichtig ist dabei, dass der erste Entwurf nicht verändert wird und genau so gebaut werden muss. Das klingt im ersten Moment falsch, da die Kinder bereits in der Planung Fehler oft entdecken. Ob ein Entwurf aber wirklich nicht funktioniert , zeigt sich erst in der Erprobungsphase. Da die </w:t>
      </w:r>
      <w:proofErr w:type="spellStart"/>
      <w:r>
        <w:rPr>
          <w:rFonts w:ascii="Arial" w:hAnsi="Arial" w:cs="Arial"/>
          <w:sz w:val="24"/>
          <w:szCs w:val="24"/>
        </w:rPr>
        <w:t>SuS</w:t>
      </w:r>
      <w:proofErr w:type="spellEnd"/>
      <w:r>
        <w:rPr>
          <w:rFonts w:ascii="Arial" w:hAnsi="Arial" w:cs="Arial"/>
          <w:sz w:val="24"/>
          <w:szCs w:val="24"/>
        </w:rPr>
        <w:t xml:space="preserve"> den ersten Entwurf später überarbeiten dürfen, ist das Scheitern in der ersten Testphase nicht schlimm. Problemorientiertes Arbeiten kann nur funktionieren, wenn es auch ein Problem zu lösen gibt.</w:t>
      </w:r>
    </w:p>
    <w:sectPr w:rsidR="009C2213" w:rsidRPr="00A2308F" w:rsidSect="00D314DB">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ヒラギノ角ゴ Pro W3">
    <w:charset w:val="00"/>
    <w:family w:val="roman"/>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A003C6"/>
    <w:multiLevelType w:val="multilevel"/>
    <w:tmpl w:val="F228A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425"/>
  <w:characterSpacingControl w:val="doNotCompress"/>
  <w:compat/>
  <w:rsids>
    <w:rsidRoot w:val="00A2308F"/>
    <w:rsid w:val="00054660"/>
    <w:rsid w:val="00065A2D"/>
    <w:rsid w:val="002662D0"/>
    <w:rsid w:val="00545432"/>
    <w:rsid w:val="00590D5E"/>
    <w:rsid w:val="007541CA"/>
    <w:rsid w:val="007F4A82"/>
    <w:rsid w:val="00864CE5"/>
    <w:rsid w:val="008A5C9A"/>
    <w:rsid w:val="009C2213"/>
    <w:rsid w:val="009C63FB"/>
    <w:rsid w:val="00A2308F"/>
    <w:rsid w:val="00C32BD4"/>
    <w:rsid w:val="00C6185B"/>
    <w:rsid w:val="00D15C42"/>
    <w:rsid w:val="00D314DB"/>
    <w:rsid w:val="00E55960"/>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D314DB"/>
  </w:style>
  <w:style w:type="paragraph" w:styleId="berschrift1">
    <w:name w:val="heading 1"/>
    <w:basedOn w:val="Standard"/>
    <w:link w:val="berschrift1Zchn"/>
    <w:uiPriority w:val="9"/>
    <w:qFormat/>
    <w:rsid w:val="00A2308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2308F"/>
    <w:rPr>
      <w:rFonts w:ascii="Times New Roman" w:eastAsia="Times New Roman" w:hAnsi="Times New Roman" w:cs="Times New Roman"/>
      <w:b/>
      <w:bCs/>
      <w:kern w:val="36"/>
      <w:sz w:val="48"/>
      <w:szCs w:val="48"/>
      <w:lang w:eastAsia="de-DE"/>
    </w:rPr>
  </w:style>
  <w:style w:type="character" w:styleId="Hyperlink">
    <w:name w:val="Hyperlink"/>
    <w:basedOn w:val="Absatz-Standardschriftart"/>
    <w:uiPriority w:val="99"/>
    <w:semiHidden/>
    <w:unhideWhenUsed/>
    <w:rsid w:val="00A2308F"/>
    <w:rPr>
      <w:color w:val="0000FF"/>
      <w:u w:val="single"/>
    </w:rPr>
  </w:style>
  <w:style w:type="paragraph" w:styleId="StandardWeb">
    <w:name w:val="Normal (Web)"/>
    <w:basedOn w:val="Standard"/>
    <w:uiPriority w:val="99"/>
    <w:semiHidden/>
    <w:unhideWhenUsed/>
    <w:rsid w:val="00A2308F"/>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7541CA"/>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41CA"/>
    <w:rPr>
      <w:rFonts w:ascii="Tahoma" w:hAnsi="Tahoma" w:cs="Tahoma"/>
      <w:sz w:val="16"/>
      <w:szCs w:val="16"/>
    </w:rPr>
  </w:style>
  <w:style w:type="paragraph" w:customStyle="1" w:styleId="Text">
    <w:name w:val="Text"/>
    <w:rsid w:val="002662D0"/>
    <w:pPr>
      <w:spacing w:line="240" w:lineRule="auto"/>
    </w:pPr>
    <w:rPr>
      <w:rFonts w:ascii="Helvetica" w:eastAsia="ヒラギノ角ゴ Pro W3" w:hAnsi="Helvetica" w:cs="Times New Roman"/>
      <w:color w:val="000000"/>
      <w:sz w:val="24"/>
      <w:szCs w:val="20"/>
      <w:lang w:eastAsia="de-DE"/>
    </w:rPr>
  </w:style>
</w:styles>
</file>

<file path=word/webSettings.xml><?xml version="1.0" encoding="utf-8"?>
<w:webSettings xmlns:r="http://schemas.openxmlformats.org/officeDocument/2006/relationships" xmlns:w="http://schemas.openxmlformats.org/wordprocessingml/2006/main">
  <w:divs>
    <w:div w:id="575361323">
      <w:bodyDiv w:val="1"/>
      <w:marLeft w:val="0"/>
      <w:marRight w:val="0"/>
      <w:marTop w:val="0"/>
      <w:marBottom w:val="0"/>
      <w:divBdr>
        <w:top w:val="none" w:sz="0" w:space="0" w:color="auto"/>
        <w:left w:val="none" w:sz="0" w:space="0" w:color="auto"/>
        <w:bottom w:val="none" w:sz="0" w:space="0" w:color="auto"/>
        <w:right w:val="none" w:sz="0" w:space="0" w:color="auto"/>
      </w:divBdr>
      <w:divsChild>
        <w:div w:id="29381332">
          <w:marLeft w:val="0"/>
          <w:marRight w:val="0"/>
          <w:marTop w:val="0"/>
          <w:marBottom w:val="0"/>
          <w:divBdr>
            <w:top w:val="none" w:sz="0" w:space="0" w:color="auto"/>
            <w:left w:val="none" w:sz="0" w:space="0" w:color="auto"/>
            <w:bottom w:val="none" w:sz="0" w:space="0" w:color="auto"/>
            <w:right w:val="none" w:sz="0" w:space="0" w:color="auto"/>
          </w:divBdr>
          <w:divsChild>
            <w:div w:id="1187792233">
              <w:marLeft w:val="0"/>
              <w:marRight w:val="0"/>
              <w:marTop w:val="0"/>
              <w:marBottom w:val="0"/>
              <w:divBdr>
                <w:top w:val="none" w:sz="0" w:space="0" w:color="auto"/>
                <w:left w:val="none" w:sz="0" w:space="0" w:color="auto"/>
                <w:bottom w:val="none" w:sz="0" w:space="0" w:color="auto"/>
                <w:right w:val="none" w:sz="0" w:space="0" w:color="auto"/>
              </w:divBdr>
            </w:div>
            <w:div w:id="851068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e.wikipedia.org/wiki/Maschine" TargetMode="External"/><Relationship Id="rId13"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hyperlink" Target="http://de.wikipedia.org/wiki/Produkt_%28Wirtschaft%29" TargetMode="External"/><Relationship Id="rId12" Type="http://schemas.openxmlformats.org/officeDocument/2006/relationships/hyperlink" Target="http://de.wikipedia.org/wiki/Bauwerk"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de.wikipedia.org/wiki/Technik" TargetMode="External"/><Relationship Id="rId11" Type="http://schemas.openxmlformats.org/officeDocument/2006/relationships/hyperlink" Target="http://de.wikipedia.org/wiki/Ger%C3%A4t" TargetMode="External"/><Relationship Id="rId5" Type="http://schemas.openxmlformats.org/officeDocument/2006/relationships/image" Target="media/image1.jpeg"/><Relationship Id="rId15" Type="http://schemas.openxmlformats.org/officeDocument/2006/relationships/image" Target="http://t2.gstatic.com/images?q=tbn:ANd9GcQEwh8Gph_awqXFiyg9-P-slIbRbgDeYa6vdbi3I-pfnMCEdgSLRg" TargetMode="External"/><Relationship Id="rId10" Type="http://schemas.openxmlformats.org/officeDocument/2006/relationships/hyperlink" Target="http://de.wikipedia.org/wiki/Apparat_%28Verfahrenstechnik%29" TargetMode="External"/><Relationship Id="rId4" Type="http://schemas.openxmlformats.org/officeDocument/2006/relationships/webSettings" Target="webSettings.xml"/><Relationship Id="rId9" Type="http://schemas.openxmlformats.org/officeDocument/2006/relationships/hyperlink" Target="http://de.wikipedia.org/wiki/Anlage_%28Technik%29" TargetMode="External"/><Relationship Id="rId14" Type="http://schemas.openxmlformats.org/officeDocument/2006/relationships/image" Target="media/image3.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840</Words>
  <Characters>5297</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Home</cp:lastModifiedBy>
  <cp:revision>8</cp:revision>
  <dcterms:created xsi:type="dcterms:W3CDTF">2013-01-25T09:01:00Z</dcterms:created>
  <dcterms:modified xsi:type="dcterms:W3CDTF">2013-05-06T10:25:00Z</dcterms:modified>
</cp:coreProperties>
</file>